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05A05" w14:textId="10E8E4D2" w:rsidR="00217044" w:rsidRDefault="00185FF3">
      <w:r>
        <w:t>Issues/Addresses for 1/12/19</w:t>
      </w:r>
    </w:p>
    <w:p w14:paraId="519F06F5" w14:textId="5CDAC775" w:rsidR="00185FF3" w:rsidRDefault="00185FF3"/>
    <w:p w14:paraId="5022C744" w14:textId="72DBBD22" w:rsidR="00185FF3" w:rsidRDefault="00185FF3">
      <w:pPr>
        <w:rPr>
          <w:b/>
        </w:rPr>
      </w:pPr>
      <w:r w:rsidRPr="00190C80">
        <w:rPr>
          <w:b/>
        </w:rPr>
        <w:t>ASYLUM SEEKERS, FAMILY SEPARATION, DENATURALIZATION, and IMMIGRATION</w:t>
      </w:r>
    </w:p>
    <w:p w14:paraId="72F3C479" w14:textId="47AF3B39" w:rsidR="00185FF3" w:rsidRDefault="00185FF3"/>
    <w:p w14:paraId="4BFA46FC" w14:textId="5559088F" w:rsidR="007841E9" w:rsidRDefault="007841E9" w:rsidP="007841E9">
      <w:pPr>
        <w:rPr>
          <w:rFonts w:eastAsia="Times New Roman"/>
          <w:color w:val="auto"/>
          <w14:ligatures w14:val="none"/>
        </w:rPr>
      </w:pPr>
      <w:r>
        <w:t>NBC News has reported that 22 people have died in immigration detention centers since Trump took office: “</w:t>
      </w:r>
      <w:r w:rsidRPr="00D1719B">
        <w:rPr>
          <w:rFonts w:eastAsia="Times New Roman"/>
          <w:color w:val="auto"/>
          <w14:ligatures w14:val="none"/>
        </w:rPr>
        <w:t>The 22 immigrants who died in the nation's sprawling network of detention centers over the past two years came to the United States from countries as far-flung as Vietnam, and as close as Mexico. Some had been longtime legal residents, arriving as refugees or students. Others were recent asylum seekers. Many were young—half were not yet 45 years old</w:t>
      </w:r>
      <w:r>
        <w:rPr>
          <w:rFonts w:eastAsia="Times New Roman"/>
          <w:color w:val="auto"/>
          <w14:ligatures w14:val="none"/>
        </w:rPr>
        <w:t xml:space="preserve">…. </w:t>
      </w:r>
      <w:r w:rsidRPr="00D1719B">
        <w:rPr>
          <w:rFonts w:eastAsia="Times New Roman"/>
          <w:color w:val="auto"/>
          <w14:ligatures w14:val="none"/>
        </w:rPr>
        <w:t xml:space="preserve">Within the last year, the DHS Office of Inspector General </w:t>
      </w:r>
      <w:r>
        <w:rPr>
          <w:rFonts w:eastAsia="Times New Roman"/>
          <w:color w:val="auto"/>
          <w14:ligatures w14:val="none"/>
        </w:rPr>
        <w:t xml:space="preserve">has issued three reports </w:t>
      </w:r>
      <w:r w:rsidRPr="00D1719B">
        <w:rPr>
          <w:rFonts w:eastAsia="Times New Roman"/>
          <w:color w:val="auto"/>
          <w14:ligatures w14:val="none"/>
        </w:rPr>
        <w:t>finding poor treatment and spotty oversight in ICE facilities</w:t>
      </w:r>
      <w:r>
        <w:rPr>
          <w:rFonts w:eastAsia="Times New Roman"/>
          <w:color w:val="auto"/>
          <w14:ligatures w14:val="none"/>
        </w:rPr>
        <w:t xml:space="preserve">…. </w:t>
      </w:r>
      <w:r w:rsidRPr="00D1719B">
        <w:rPr>
          <w:rFonts w:eastAsia="Times New Roman"/>
          <w:color w:val="auto"/>
          <w14:ligatures w14:val="none"/>
        </w:rPr>
        <w:t>The tally</w:t>
      </w:r>
      <w:r>
        <w:rPr>
          <w:rFonts w:eastAsia="Times New Roman"/>
          <w:color w:val="auto"/>
          <w14:ligatures w14:val="none"/>
        </w:rPr>
        <w:t xml:space="preserve"> [of deaths]</w:t>
      </w:r>
      <w:r w:rsidRPr="00D1719B">
        <w:rPr>
          <w:rFonts w:eastAsia="Times New Roman"/>
          <w:color w:val="auto"/>
          <w14:ligatures w14:val="none"/>
        </w:rPr>
        <w:t xml:space="preserve"> does not include the recent deaths of two Guatemalan children in CBP custody</w:t>
      </w:r>
      <w:r>
        <w:rPr>
          <w:rFonts w:eastAsia="Times New Roman"/>
          <w:color w:val="auto"/>
          <w14:ligatures w14:val="none"/>
        </w:rPr>
        <w:t>…</w:t>
      </w:r>
      <w:r w:rsidRPr="00D1719B">
        <w:rPr>
          <w:rFonts w:eastAsia="Times New Roman"/>
          <w:color w:val="auto"/>
          <w14:ligatures w14:val="none"/>
        </w:rPr>
        <w:t xml:space="preserve"> Nor does it include the March death of a 20-month old girl, </w:t>
      </w:r>
      <w:proofErr w:type="spellStart"/>
      <w:r w:rsidRPr="00D1719B">
        <w:rPr>
          <w:rFonts w:eastAsia="Times New Roman"/>
          <w:color w:val="auto"/>
          <w14:ligatures w14:val="none"/>
        </w:rPr>
        <w:t>Mariee</w:t>
      </w:r>
      <w:proofErr w:type="spellEnd"/>
      <w:r w:rsidRPr="00D1719B">
        <w:rPr>
          <w:rFonts w:eastAsia="Times New Roman"/>
          <w:color w:val="auto"/>
          <w14:ligatures w14:val="none"/>
        </w:rPr>
        <w:t xml:space="preserve"> Juárez, nearly two months after she was held at an ICE family detention center in Texas with her mother</w:t>
      </w:r>
      <w:r>
        <w:rPr>
          <w:rFonts w:eastAsia="Times New Roman"/>
          <w:color w:val="auto"/>
          <w14:ligatures w14:val="none"/>
        </w:rPr>
        <w:t xml:space="preserve">….” If we add these children in, the death toll reaches 25. According to NBC News, “Not just deaths, but detentions overall have increased. </w:t>
      </w:r>
      <w:r w:rsidRPr="00D1719B">
        <w:rPr>
          <w:rFonts w:eastAsia="Times New Roman"/>
          <w:color w:val="auto"/>
          <w14:ligatures w14:val="none"/>
        </w:rPr>
        <w:t xml:space="preserve">A significant piece of </w:t>
      </w:r>
      <w:r>
        <w:rPr>
          <w:rFonts w:eastAsia="Times New Roman"/>
          <w:color w:val="auto"/>
          <w14:ligatures w14:val="none"/>
        </w:rPr>
        <w:t>[the]</w:t>
      </w:r>
      <w:r w:rsidRPr="00D1719B">
        <w:rPr>
          <w:rFonts w:eastAsia="Times New Roman"/>
          <w:color w:val="auto"/>
          <w14:ligatures w14:val="none"/>
        </w:rPr>
        <w:t xml:space="preserve"> recent jump in</w:t>
      </w:r>
      <w:r>
        <w:rPr>
          <w:rFonts w:eastAsia="Times New Roman"/>
          <w:color w:val="auto"/>
          <w14:ligatures w14:val="none"/>
        </w:rPr>
        <w:t xml:space="preserve"> [the number of]</w:t>
      </w:r>
      <w:r w:rsidRPr="00D1719B">
        <w:rPr>
          <w:rFonts w:eastAsia="Times New Roman"/>
          <w:color w:val="auto"/>
          <w14:ligatures w14:val="none"/>
        </w:rPr>
        <w:t xml:space="preserve"> those detained came not from a flood of migrants crossing the border, but from increasing ICE arrests in communities across the U.S. Since Trump signed an executive order nearly two years ago broadening the types of immigrants considered priories for ICE enforcement, </w:t>
      </w:r>
      <w:r>
        <w:rPr>
          <w:rFonts w:eastAsia="Times New Roman"/>
          <w:color w:val="auto"/>
          <w14:ligatures w14:val="none"/>
        </w:rPr>
        <w:t>‘</w:t>
      </w:r>
      <w:r w:rsidRPr="00D1719B">
        <w:rPr>
          <w:rFonts w:eastAsia="Times New Roman"/>
          <w:color w:val="auto"/>
          <w14:ligatures w14:val="none"/>
        </w:rPr>
        <w:t>administrative</w:t>
      </w:r>
      <w:r>
        <w:rPr>
          <w:rFonts w:eastAsia="Times New Roman"/>
          <w:color w:val="auto"/>
          <w14:ligatures w14:val="none"/>
        </w:rPr>
        <w:t>’</w:t>
      </w:r>
      <w:r w:rsidRPr="00D1719B">
        <w:rPr>
          <w:rFonts w:eastAsia="Times New Roman"/>
          <w:color w:val="auto"/>
          <w14:ligatures w14:val="none"/>
        </w:rPr>
        <w:t xml:space="preserve"> arrests for violations of civil immigration law have risen 44 percent.</w:t>
      </w:r>
      <w:r>
        <w:rPr>
          <w:rFonts w:eastAsia="Times New Roman"/>
          <w:color w:val="auto"/>
          <w14:ligatures w14:val="none"/>
        </w:rPr>
        <w:t>” There were also deaths in immigration detention centers under the Obama administration, ranging from five to twelve in a single year. (Write-up 1/11/19)</w:t>
      </w:r>
    </w:p>
    <w:p w14:paraId="5B822130" w14:textId="29AD20EB" w:rsidR="007841E9" w:rsidRDefault="007841E9" w:rsidP="007841E9">
      <w:pPr>
        <w:rPr>
          <w:rFonts w:eastAsia="Times New Roman"/>
          <w:color w:val="auto"/>
          <w14:ligatures w14:val="none"/>
        </w:rPr>
      </w:pPr>
      <w:r w:rsidRPr="007841E9">
        <w:rPr>
          <w:rFonts w:eastAsia="Times New Roman"/>
          <w:b/>
          <w:color w:val="auto"/>
          <w14:ligatures w14:val="none"/>
        </w:rPr>
        <w:t>DEMAND</w:t>
      </w:r>
      <w:r>
        <w:rPr>
          <w:rFonts w:eastAsia="Times New Roman"/>
          <w:color w:val="auto"/>
          <w14:ligatures w14:val="none"/>
        </w:rPr>
        <w:t xml:space="preserve"> an immediate investigation into these immigrant deaths and the Inspector General reports and an end to detention of individuals who pose no security risk to our country</w:t>
      </w:r>
    </w:p>
    <w:p w14:paraId="71D49795" w14:textId="41EF2D31" w:rsidR="0033600E" w:rsidRDefault="0033600E" w:rsidP="007841E9">
      <w:r>
        <w:t xml:space="preserve">• </w:t>
      </w:r>
      <w:r w:rsidRPr="002A5345">
        <w:rPr>
          <w:b/>
        </w:rPr>
        <w:t>Representative Nancy Pelosi</w:t>
      </w:r>
      <w:r>
        <w:t xml:space="preserve"> (D-CA), Speaker of the House, 1236 Longworth House Office Building, Washington DC 20515, (202) 225-4965</w:t>
      </w:r>
    </w:p>
    <w:p w14:paraId="0FA59B34" w14:textId="50275B8B" w:rsidR="0033600E" w:rsidRDefault="0033600E" w:rsidP="007841E9">
      <w:pPr>
        <w:rPr>
          <w:rFonts w:eastAsia="Times New Roman"/>
          <w:color w:val="auto"/>
          <w14:ligatures w14:val="none"/>
        </w:rPr>
      </w:pPr>
      <w:r>
        <w:rPr>
          <w:rFonts w:eastAsia="Times New Roman"/>
          <w:color w:val="auto"/>
          <w14:ligatures w14:val="none"/>
        </w:rPr>
        <w:t xml:space="preserve">• </w:t>
      </w:r>
      <w:r w:rsidRPr="0033600E">
        <w:rPr>
          <w:rFonts w:eastAsia="Times New Roman"/>
          <w:b/>
          <w:color w:val="auto"/>
          <w14:ligatures w14:val="none"/>
        </w:rPr>
        <w:t>Representative Bennie G. Thompson</w:t>
      </w:r>
      <w:r>
        <w:rPr>
          <w:rFonts w:eastAsia="Times New Roman"/>
          <w:color w:val="auto"/>
          <w14:ligatures w14:val="none"/>
        </w:rPr>
        <w:t xml:space="preserve"> (D-MS), Chair, House Committee on Homeland Security, 176 Ford House Office Building, Washington DC 20515, (202) 226-2616</w:t>
      </w:r>
    </w:p>
    <w:p w14:paraId="2A402101" w14:textId="77777777" w:rsidR="007841E9" w:rsidRPr="008B4BE4" w:rsidRDefault="007841E9" w:rsidP="007841E9">
      <w:pPr>
        <w:contextualSpacing/>
      </w:pPr>
      <w:r w:rsidRPr="008B4BE4">
        <w:t xml:space="preserve">• </w:t>
      </w:r>
      <w:r w:rsidRPr="008B4BE4">
        <w:rPr>
          <w:b/>
        </w:rPr>
        <w:t>Senator Dianne Feinstein</w:t>
      </w:r>
      <w:r w:rsidRPr="008B4BE4">
        <w:t xml:space="preserve"> (D-CA), 331 Hart Senate Office Building, Washington DC 20510, (202) 224-3841</w:t>
      </w:r>
    </w:p>
    <w:p w14:paraId="793EF2C9" w14:textId="77777777" w:rsidR="007841E9" w:rsidRPr="008B4BE4" w:rsidRDefault="007841E9" w:rsidP="007841E9">
      <w:pPr>
        <w:contextualSpacing/>
      </w:pPr>
      <w:r w:rsidRPr="008B4BE4">
        <w:t xml:space="preserve">• </w:t>
      </w:r>
      <w:r w:rsidRPr="008B4BE4">
        <w:rPr>
          <w:b/>
        </w:rPr>
        <w:t>Senator Kamala Harris</w:t>
      </w:r>
      <w:r w:rsidRPr="008B4BE4">
        <w:t xml:space="preserve"> (D-CA), 112 Hart Senate Office Building, Washington DC 20510, (202) 224-3553</w:t>
      </w:r>
    </w:p>
    <w:p w14:paraId="287FDAD1" w14:textId="16C93FFA" w:rsidR="007841E9" w:rsidRDefault="007841E9" w:rsidP="007841E9">
      <w:r w:rsidRPr="008B4BE4">
        <w:t xml:space="preserve">• </w:t>
      </w:r>
      <w:r w:rsidRPr="008B4BE4">
        <w:rPr>
          <w:b/>
        </w:rPr>
        <w:t>Representative Jimmy Panetta</w:t>
      </w:r>
      <w:r w:rsidRPr="008B4BE4">
        <w:t xml:space="preserve"> (D-CA), </w:t>
      </w:r>
      <w:r>
        <w:t>212</w:t>
      </w:r>
      <w:r w:rsidRPr="008B4BE4">
        <w:t xml:space="preserve"> Cannon House Office Building, Washington DC 20515, (202) 225-2861</w:t>
      </w:r>
    </w:p>
    <w:p w14:paraId="41A82161" w14:textId="6A154B9F" w:rsidR="007841E9" w:rsidRDefault="007841E9" w:rsidP="007841E9"/>
    <w:p w14:paraId="4E02F43E" w14:textId="6260D46D" w:rsidR="007841E9" w:rsidRDefault="007841E9" w:rsidP="007841E9"/>
    <w:p w14:paraId="53F7085B" w14:textId="6C2541ED" w:rsidR="007841E9" w:rsidRDefault="007841E9" w:rsidP="007841E9">
      <w:pPr>
        <w:rPr>
          <w:rFonts w:ascii="Georgia" w:hAnsi="Georgia"/>
        </w:rPr>
      </w:pPr>
      <w:r>
        <w:rPr>
          <w:rFonts w:ascii="Georgia" w:hAnsi="Georgia"/>
        </w:rPr>
        <w:t xml:space="preserve">From Rogan’s List: “When Sarah Sanders gave misinformation regarding immigration and terrorists on Fox News Sunday yesterday, host Chris Wallace corrected her and provided the proper background information refuting her claims.” </w:t>
      </w:r>
      <w:r>
        <w:rPr>
          <w:rFonts w:eastAsia="Times New Roman"/>
          <w:color w:val="auto"/>
          <w14:ligatures w14:val="none"/>
        </w:rPr>
        <w:t>(Write-up 1/11/19)</w:t>
      </w:r>
    </w:p>
    <w:p w14:paraId="47087E60" w14:textId="18ACF760" w:rsidR="007841E9" w:rsidRDefault="007841E9" w:rsidP="007841E9">
      <w:pPr>
        <w:rPr>
          <w:rFonts w:ascii="Georgia" w:hAnsi="Georgia"/>
        </w:rPr>
      </w:pPr>
      <w:r w:rsidRPr="00D1719B">
        <w:rPr>
          <w:rFonts w:ascii="Georgia" w:hAnsi="Georgia"/>
          <w:b/>
        </w:rPr>
        <w:t>THANK</w:t>
      </w:r>
      <w:r>
        <w:rPr>
          <w:rFonts w:ascii="Georgia" w:hAnsi="Georgia"/>
        </w:rPr>
        <w:t xml:space="preserve"> Chris Wallace for pushing the truth</w:t>
      </w:r>
    </w:p>
    <w:p w14:paraId="2BE4F142" w14:textId="77777777" w:rsidR="007841E9" w:rsidRPr="00D1719B" w:rsidRDefault="007841E9" w:rsidP="007841E9">
      <w:pPr>
        <w:rPr>
          <w:rFonts w:eastAsia="Times New Roman"/>
          <w:color w:val="auto"/>
          <w14:ligatures w14:val="none"/>
        </w:rPr>
      </w:pPr>
      <w:r>
        <w:rPr>
          <w:rFonts w:ascii="Georgia" w:hAnsi="Georgia"/>
        </w:rPr>
        <w:t xml:space="preserve">• </w:t>
      </w:r>
      <w:r w:rsidRPr="00D1719B">
        <w:rPr>
          <w:rFonts w:ascii="Georgia" w:hAnsi="Georgia"/>
          <w:b/>
        </w:rPr>
        <w:t>Chris Wallace</w:t>
      </w:r>
      <w:r>
        <w:rPr>
          <w:rFonts w:ascii="Georgia" w:hAnsi="Georgia"/>
        </w:rPr>
        <w:t xml:space="preserve">, Fox News, 1211 Avenue of the Americas New York, NY 10036 </w:t>
      </w:r>
    </w:p>
    <w:p w14:paraId="37C234A3" w14:textId="10714C9E" w:rsidR="007841E9" w:rsidRDefault="007841E9" w:rsidP="007841E9"/>
    <w:p w14:paraId="6594F6E1" w14:textId="1ECFF965" w:rsidR="0033600E" w:rsidRDefault="0033600E" w:rsidP="007841E9"/>
    <w:p w14:paraId="1C6C1BC2" w14:textId="598C4E88" w:rsidR="0033600E" w:rsidRDefault="0033600E" w:rsidP="0033600E">
      <w:pPr>
        <w:rPr>
          <w:rFonts w:eastAsia="Times New Roman"/>
          <w:color w:val="auto"/>
          <w14:ligatures w14:val="none"/>
        </w:rPr>
      </w:pPr>
      <w:r>
        <w:rPr>
          <w:rFonts w:ascii="Georgia" w:hAnsi="Georgia"/>
        </w:rPr>
        <w:t xml:space="preserve">Writing in </w:t>
      </w:r>
      <w:r w:rsidRPr="00D1719B">
        <w:rPr>
          <w:rFonts w:ascii="Georgia" w:hAnsi="Georgia"/>
          <w:i/>
        </w:rPr>
        <w:t>Forbes</w:t>
      </w:r>
      <w:r>
        <w:rPr>
          <w:rFonts w:ascii="Georgia" w:hAnsi="Georgia"/>
        </w:rPr>
        <w:t>, Stuart Anderson explains, “</w:t>
      </w:r>
      <w:r w:rsidRPr="00D1719B">
        <w:rPr>
          <w:rFonts w:eastAsia="Times New Roman"/>
          <w:color w:val="auto"/>
          <w14:ligatures w14:val="none"/>
        </w:rPr>
        <w:t>Donald Trump</w:t>
      </w:r>
      <w:r>
        <w:rPr>
          <w:rFonts w:eastAsia="Times New Roman"/>
          <w:color w:val="auto"/>
          <w14:ligatures w14:val="none"/>
        </w:rPr>
        <w:t xml:space="preserve"> [has]</w:t>
      </w:r>
      <w:r w:rsidRPr="00D1719B">
        <w:rPr>
          <w:rFonts w:eastAsia="Times New Roman"/>
          <w:color w:val="auto"/>
          <w14:ligatures w14:val="none"/>
        </w:rPr>
        <w:t xml:space="preserve"> talked about “the illegal immigration crisis on the southern border. But data coming from his own administration show there is no such crisis. This year, illegal cross-border migration is only about 11% higher than at the same point last year</w:t>
      </w:r>
      <w:r>
        <w:rPr>
          <w:rFonts w:eastAsia="Times New Roman"/>
          <w:color w:val="auto"/>
          <w14:ligatures w14:val="none"/>
        </w:rPr>
        <w:t>—</w:t>
      </w:r>
      <w:r w:rsidRPr="00D1719B">
        <w:rPr>
          <w:rFonts w:eastAsia="Times New Roman"/>
          <w:color w:val="auto"/>
          <w14:ligatures w14:val="none"/>
        </w:rPr>
        <w:t>and the administration said last year was the “lowest level” on</w:t>
      </w:r>
      <w:r>
        <w:rPr>
          <w:rFonts w:eastAsia="Times New Roman"/>
          <w:color w:val="auto"/>
          <w14:ligatures w14:val="none"/>
        </w:rPr>
        <w:t xml:space="preserve"> record. </w:t>
      </w:r>
      <w:r w:rsidRPr="00D1719B">
        <w:rPr>
          <w:rFonts w:eastAsia="Times New Roman"/>
          <w:color w:val="auto"/>
          <w14:ligatures w14:val="none"/>
        </w:rPr>
        <w:lastRenderedPageBreak/>
        <w:t>Not long ago, in December 2017, the Department of Homeland Security (DHS) released and promoted an upbeat report declaring that illegal entry in the United States had reached historically low levels</w:t>
      </w:r>
      <w:r>
        <w:rPr>
          <w:rFonts w:eastAsia="Times New Roman"/>
          <w:color w:val="auto"/>
          <w14:ligatures w14:val="none"/>
        </w:rPr>
        <w:t xml:space="preserve">…. </w:t>
      </w:r>
      <w:r w:rsidRPr="00D1719B">
        <w:rPr>
          <w:rFonts w:eastAsia="Times New Roman"/>
          <w:color w:val="auto"/>
          <w14:ligatures w14:val="none"/>
        </w:rPr>
        <w:t>The report reflected reality: Border Patrol apprehensions along the Southwest border</w:t>
      </w:r>
      <w:r>
        <w:rPr>
          <w:rFonts w:eastAsia="Times New Roman"/>
          <w:color w:val="auto"/>
          <w14:ligatures w14:val="none"/>
        </w:rPr>
        <w:t xml:space="preserve"> plummeted</w:t>
      </w:r>
      <w:r w:rsidRPr="00D1719B">
        <w:rPr>
          <w:rFonts w:eastAsia="Times New Roman"/>
          <w:color w:val="auto"/>
          <w14:ligatures w14:val="none"/>
        </w:rPr>
        <w:t xml:space="preserve"> by approximately 80%, from a high of over 1.6 million in FY 2000, to around 300,000 in FY 2017. (Apprehensions are considered a proxy for illegal entry, so the fewer apprehensions, the less illegal entry.)</w:t>
      </w:r>
      <w:r>
        <w:rPr>
          <w:rFonts w:eastAsia="Times New Roman"/>
          <w:color w:val="auto"/>
          <w14:ligatures w14:val="none"/>
        </w:rPr>
        <w:t>”</w:t>
      </w:r>
      <w:r w:rsidR="00A7664C">
        <w:rPr>
          <w:rFonts w:eastAsia="Times New Roman"/>
          <w:color w:val="auto"/>
          <w14:ligatures w14:val="none"/>
        </w:rPr>
        <w:t xml:space="preserve"> (Write-up 1/11/19)</w:t>
      </w:r>
    </w:p>
    <w:p w14:paraId="2B9F617F" w14:textId="63D1F250" w:rsidR="0033600E" w:rsidRDefault="0033600E" w:rsidP="0033600E">
      <w:pPr>
        <w:rPr>
          <w:rFonts w:eastAsia="Times New Roman"/>
          <w:color w:val="auto"/>
          <w14:ligatures w14:val="none"/>
        </w:rPr>
      </w:pPr>
      <w:r w:rsidRPr="0033600E">
        <w:rPr>
          <w:rFonts w:eastAsia="Times New Roman"/>
          <w:b/>
          <w:color w:val="auto"/>
          <w14:ligatures w14:val="none"/>
        </w:rPr>
        <w:t>INSIST</w:t>
      </w:r>
      <w:r>
        <w:rPr>
          <w:rFonts w:eastAsia="Times New Roman"/>
          <w:color w:val="auto"/>
          <w14:ligatures w14:val="none"/>
        </w:rPr>
        <w:t xml:space="preserve"> that not only will a wall not work—a wall is unnecessary given the Republican Administration’s own data and </w:t>
      </w:r>
      <w:r w:rsidRPr="0033600E">
        <w:rPr>
          <w:rFonts w:eastAsia="Times New Roman"/>
          <w:b/>
          <w:color w:val="auto"/>
          <w14:ligatures w14:val="none"/>
        </w:rPr>
        <w:t>ASK</w:t>
      </w:r>
      <w:r>
        <w:rPr>
          <w:rFonts w:eastAsia="Times New Roman"/>
          <w:color w:val="auto"/>
          <w14:ligatures w14:val="none"/>
        </w:rPr>
        <w:t xml:space="preserve"> for continued opposition to further wall funding</w:t>
      </w:r>
    </w:p>
    <w:p w14:paraId="12E9F387" w14:textId="77777777" w:rsidR="0033600E" w:rsidRPr="008B4BE4" w:rsidRDefault="0033600E" w:rsidP="0033600E">
      <w:pPr>
        <w:contextualSpacing/>
      </w:pPr>
      <w:r w:rsidRPr="008B4BE4">
        <w:t xml:space="preserve">• </w:t>
      </w:r>
      <w:r w:rsidRPr="008B4BE4">
        <w:rPr>
          <w:b/>
        </w:rPr>
        <w:t>Senator Dianne Feinstein</w:t>
      </w:r>
      <w:r w:rsidRPr="008B4BE4">
        <w:t xml:space="preserve"> (D-CA), 331 Hart Senate Office Building, Washington DC 20510, (202) 224-3841</w:t>
      </w:r>
    </w:p>
    <w:p w14:paraId="34304F85" w14:textId="77777777" w:rsidR="0033600E" w:rsidRPr="008B4BE4" w:rsidRDefault="0033600E" w:rsidP="0033600E">
      <w:pPr>
        <w:contextualSpacing/>
      </w:pPr>
      <w:r w:rsidRPr="008B4BE4">
        <w:t xml:space="preserve">• </w:t>
      </w:r>
      <w:r w:rsidRPr="008B4BE4">
        <w:rPr>
          <w:b/>
        </w:rPr>
        <w:t>Senator Kamala Harris</w:t>
      </w:r>
      <w:r w:rsidRPr="008B4BE4">
        <w:t xml:space="preserve"> (D-CA), 112 Hart Senate Office Building, Washington DC 20510, (202) 224-3553</w:t>
      </w:r>
    </w:p>
    <w:p w14:paraId="0849D12A" w14:textId="67DE4B5C" w:rsidR="0033600E" w:rsidRDefault="0033600E" w:rsidP="0033600E">
      <w:r w:rsidRPr="008B4BE4">
        <w:t xml:space="preserve">• </w:t>
      </w:r>
      <w:r w:rsidRPr="008B4BE4">
        <w:rPr>
          <w:b/>
        </w:rPr>
        <w:t>Representative Jimmy Panetta</w:t>
      </w:r>
      <w:r w:rsidRPr="008B4BE4">
        <w:t xml:space="preserve"> (D-CA), </w:t>
      </w:r>
      <w:r>
        <w:t>212</w:t>
      </w:r>
      <w:r w:rsidRPr="008B4BE4">
        <w:t xml:space="preserve"> Cannon House Office Building, Washington DC 20515, (202) 225-2861</w:t>
      </w:r>
    </w:p>
    <w:p w14:paraId="55FDE58F" w14:textId="085C7053" w:rsidR="0033600E" w:rsidRDefault="0033600E" w:rsidP="0033600E"/>
    <w:p w14:paraId="5D4DDDAB" w14:textId="55C0484C" w:rsidR="0033600E" w:rsidRDefault="0033600E" w:rsidP="0033600E"/>
    <w:p w14:paraId="4CA26A9E" w14:textId="0DE11587" w:rsidR="00460B12" w:rsidRDefault="00460B12" w:rsidP="0033600E"/>
    <w:p w14:paraId="0F03A5A0" w14:textId="736EDF35" w:rsidR="00460B12" w:rsidRPr="001174F1" w:rsidRDefault="00460B12" w:rsidP="0033600E">
      <w:pPr>
        <w:rPr>
          <w:b/>
        </w:rPr>
      </w:pPr>
      <w:r w:rsidRPr="001174F1">
        <w:rPr>
          <w:b/>
        </w:rPr>
        <w:t>CONSUMER PROTECTIONS and WORKPLACE RIGHTS</w:t>
      </w:r>
    </w:p>
    <w:p w14:paraId="7F75EB63" w14:textId="69D42DF9" w:rsidR="00460B12" w:rsidRDefault="00460B12" w:rsidP="0033600E"/>
    <w:p w14:paraId="0BF490C9" w14:textId="7D369DB5" w:rsidR="00460B12" w:rsidRDefault="00460B12" w:rsidP="0033600E">
      <w:r>
        <w:t>California’s S.B.18 would establish a legal aid fun for tenants facing eviction or displacement and would require more information regarding tenant rights.</w:t>
      </w:r>
      <w:r w:rsidR="00A7664C">
        <w:t xml:space="preserve"> </w:t>
      </w:r>
      <w:r w:rsidR="00A7664C">
        <w:rPr>
          <w:rFonts w:eastAsia="Times New Roman"/>
          <w:color w:val="auto"/>
          <w14:ligatures w14:val="none"/>
        </w:rPr>
        <w:t>(Write-up 1/11/19)</w:t>
      </w:r>
    </w:p>
    <w:p w14:paraId="072B32AD" w14:textId="169B0467" w:rsidR="00460B12" w:rsidRDefault="00460B12" w:rsidP="0033600E">
      <w:r w:rsidRPr="001174F1">
        <w:rPr>
          <w:b/>
        </w:rPr>
        <w:t>SPEAK UP</w:t>
      </w:r>
      <w:r>
        <w:t xml:space="preserve"> for California renters and </w:t>
      </w:r>
      <w:r w:rsidR="001174F1">
        <w:t>urge support for this legislation</w:t>
      </w:r>
    </w:p>
    <w:p w14:paraId="16D59911" w14:textId="77777777" w:rsidR="00460B12" w:rsidRPr="005B3880" w:rsidRDefault="00460B12" w:rsidP="00460B12">
      <w:pPr>
        <w:contextualSpacing/>
        <w:rPr>
          <w:b/>
        </w:rPr>
      </w:pPr>
      <w:r w:rsidRPr="008B4BE4">
        <w:t xml:space="preserve">• </w:t>
      </w:r>
      <w:r w:rsidRPr="008B4BE4">
        <w:rPr>
          <w:b/>
        </w:rPr>
        <w:t xml:space="preserve">Senator Bill </w:t>
      </w:r>
      <w:proofErr w:type="spellStart"/>
      <w:r w:rsidRPr="008B4BE4">
        <w:rPr>
          <w:b/>
        </w:rPr>
        <w:t>Monning</w:t>
      </w:r>
      <w:proofErr w:type="spellEnd"/>
      <w:r w:rsidRPr="008B4BE4">
        <w:t>, 701 Ocean St. #318a, Santa Cruz, CA 95060, (831) 425-0401</w:t>
      </w:r>
    </w:p>
    <w:p w14:paraId="1B5DE045" w14:textId="77777777" w:rsidR="00460B12" w:rsidRPr="008B4BE4" w:rsidRDefault="00460B12" w:rsidP="00460B12">
      <w:pPr>
        <w:pStyle w:val="NormalWeb"/>
        <w:spacing w:before="0" w:beforeAutospacing="0" w:after="0" w:afterAutospacing="0"/>
        <w:contextualSpacing/>
      </w:pPr>
      <w:r w:rsidRPr="008B4BE4">
        <w:t xml:space="preserve">• </w:t>
      </w:r>
      <w:r w:rsidRPr="008B4BE4">
        <w:rPr>
          <w:b/>
        </w:rPr>
        <w:t>Assemblyperson Robert Rivas</w:t>
      </w:r>
      <w:r w:rsidRPr="008B4BE4">
        <w:t xml:space="preserve"> [for Watsonville], 275 Main St. Watsonville, CA 95076, (831) 768-3035</w:t>
      </w:r>
    </w:p>
    <w:p w14:paraId="138CAD00" w14:textId="7B71684A" w:rsidR="00460B12" w:rsidRDefault="00460B12" w:rsidP="00460B12">
      <w:r w:rsidRPr="008B4BE4">
        <w:t xml:space="preserve">• </w:t>
      </w:r>
      <w:r w:rsidRPr="008B4BE4">
        <w:rPr>
          <w:b/>
        </w:rPr>
        <w:t>Assemblyperson</w:t>
      </w:r>
      <w:r w:rsidRPr="008B4BE4">
        <w:t xml:space="preserve"> </w:t>
      </w:r>
      <w:r w:rsidRPr="00974D57">
        <w:rPr>
          <w:b/>
        </w:rPr>
        <w:t>Mark Stone</w:t>
      </w:r>
      <w:r w:rsidRPr="008B4BE4">
        <w:t xml:space="preserve"> [for Santa Cruz], 701 Ocean St. #318b, Santa Cruz, CAS 95060, (831) 425-1303</w:t>
      </w:r>
    </w:p>
    <w:p w14:paraId="38F533DE" w14:textId="54049EC3" w:rsidR="00460B12" w:rsidRDefault="00460B12" w:rsidP="0033600E"/>
    <w:p w14:paraId="504B7349" w14:textId="79928631" w:rsidR="001174F1" w:rsidRDefault="001174F1" w:rsidP="0033600E"/>
    <w:p w14:paraId="0532FB5E" w14:textId="0FE1F87A" w:rsidR="001174F1" w:rsidRDefault="001174F1" w:rsidP="0033600E"/>
    <w:p w14:paraId="6B06240E" w14:textId="6EF24582" w:rsidR="001174F1" w:rsidRPr="001174F1" w:rsidRDefault="001174F1" w:rsidP="0033600E">
      <w:pPr>
        <w:rPr>
          <w:b/>
        </w:rPr>
      </w:pPr>
      <w:r w:rsidRPr="001174F1">
        <w:rPr>
          <w:b/>
        </w:rPr>
        <w:t>EDUCATION</w:t>
      </w:r>
    </w:p>
    <w:p w14:paraId="5F61780C" w14:textId="39474CE3" w:rsidR="001174F1" w:rsidRDefault="001174F1" w:rsidP="0033600E"/>
    <w:p w14:paraId="0DD3D81C" w14:textId="331A85E3" w:rsidR="001174F1" w:rsidRDefault="001174F1" w:rsidP="001174F1">
      <w:pPr>
        <w:rPr>
          <w:rFonts w:ascii="Georgia" w:hAnsi="Georgia"/>
        </w:rPr>
      </w:pPr>
      <w:r>
        <w:rPr>
          <w:rFonts w:ascii="Georgia" w:hAnsi="Georgia"/>
        </w:rPr>
        <w:t xml:space="preserve">From Sleeping Giants: Purdue University Global is a sponsor of Tucker Carlson Tonight. Purdue University </w:t>
      </w:r>
      <w:proofErr w:type="spellStart"/>
      <w:r>
        <w:rPr>
          <w:rFonts w:ascii="Georgia" w:hAnsi="Georgia"/>
        </w:rPr>
        <w:t>Global’s</w:t>
      </w:r>
      <w:proofErr w:type="spellEnd"/>
      <w:r>
        <w:rPr>
          <w:rFonts w:ascii="Georgia" w:hAnsi="Georgia"/>
        </w:rPr>
        <w:t xml:space="preserve"> website says “Purdue Global was founded on the belief that every person with talent, regardless of age or circumstance, deserves the chance to develop it.” Carlson has used his show in the past months to argue that immigrants are making America ‘dirtier.’ He has since doubled down on these comments, distributing the same talking points used by white supremacist groups. He's now using his platform to argue that raising women's salaries is contributing to ‘men in decline.’ This doesn't square up.</w:t>
      </w:r>
      <w:r w:rsidR="00A7664C">
        <w:rPr>
          <w:rFonts w:ascii="Georgia" w:hAnsi="Georgia"/>
        </w:rPr>
        <w:t xml:space="preserve"> </w:t>
      </w:r>
      <w:r w:rsidR="00A7664C">
        <w:rPr>
          <w:rFonts w:eastAsia="Times New Roman"/>
          <w:color w:val="auto"/>
          <w14:ligatures w14:val="none"/>
        </w:rPr>
        <w:t>(Write-up 1/11/19)</w:t>
      </w:r>
    </w:p>
    <w:p w14:paraId="13165A0E" w14:textId="77777777" w:rsidR="001174F1" w:rsidRPr="00B2299A" w:rsidRDefault="001174F1" w:rsidP="001174F1">
      <w:pPr>
        <w:rPr>
          <w:rFonts w:ascii="Georgia" w:hAnsi="Georgia"/>
        </w:rPr>
      </w:pPr>
      <w:r w:rsidRPr="00B2299A">
        <w:rPr>
          <w:rFonts w:ascii="Georgia" w:hAnsi="Georgia"/>
          <w:b/>
        </w:rPr>
        <w:t>ASK</w:t>
      </w:r>
      <w:r>
        <w:rPr>
          <w:rFonts w:ascii="Georgia" w:hAnsi="Georgia"/>
        </w:rPr>
        <w:t xml:space="preserve"> why Purdue University Global is supporting Carlson's sexist and racist rhetoric—likely its own students’ tuition money</w:t>
      </w:r>
    </w:p>
    <w:p w14:paraId="7F5D62D9" w14:textId="5CEC9E7E" w:rsidR="001174F1" w:rsidRDefault="001174F1" w:rsidP="001174F1">
      <w:pPr>
        <w:rPr>
          <w:rFonts w:ascii="Georgia" w:hAnsi="Georgia"/>
        </w:rPr>
      </w:pPr>
      <w:r>
        <w:rPr>
          <w:rFonts w:ascii="Georgia" w:hAnsi="Georgia"/>
        </w:rPr>
        <w:t xml:space="preserve">• </w:t>
      </w:r>
      <w:r w:rsidRPr="00B2299A">
        <w:rPr>
          <w:rFonts w:ascii="Georgia" w:hAnsi="Georgia"/>
          <w:b/>
        </w:rPr>
        <w:t xml:space="preserve">Dr. Betty </w:t>
      </w:r>
      <w:proofErr w:type="spellStart"/>
      <w:r w:rsidRPr="00B2299A">
        <w:rPr>
          <w:rFonts w:ascii="Georgia" w:hAnsi="Georgia"/>
          <w:b/>
        </w:rPr>
        <w:t>Vandenbosch</w:t>
      </w:r>
      <w:proofErr w:type="spellEnd"/>
      <w:r>
        <w:rPr>
          <w:rFonts w:ascii="Georgia" w:hAnsi="Georgia"/>
        </w:rPr>
        <w:t>, Chancellor, Purdue University Global, 550 West Van Buren St., Chicago, IL 60607, (866) 522-7747</w:t>
      </w:r>
    </w:p>
    <w:p w14:paraId="7C8935EA" w14:textId="36E652A9" w:rsidR="00E27A67" w:rsidRDefault="00E27A67" w:rsidP="001174F1"/>
    <w:p w14:paraId="3CFDF297" w14:textId="7550527C" w:rsidR="00E27A67" w:rsidRDefault="00E27A67" w:rsidP="001174F1"/>
    <w:p w14:paraId="3A428347" w14:textId="2C20939B" w:rsidR="00E27A67" w:rsidRDefault="00E27A67" w:rsidP="00E27A67">
      <w:r>
        <w:lastRenderedPageBreak/>
        <w:t xml:space="preserve">The California Federation of Teachers reports, “We applaud Governor Gavin Newsom’s proposed 2019-2020…, which demonstrates his firm commitment to public education. Highlights of his budget include increased funding for schools and colleges, a profound investment in early education and kindergarten, further investment in public employee pensions, and two years of free community college for all students. He also intends to implement statewide policies that hold all charter schools accountable for operational transparency and community engagement. </w:t>
      </w:r>
      <w:r>
        <w:rPr>
          <w:rFonts w:eastAsia="Times New Roman"/>
          <w:color w:val="auto"/>
          <w14:ligatures w14:val="none"/>
        </w:rPr>
        <w:t>(Write-up 1/11/19)</w:t>
      </w:r>
    </w:p>
    <w:p w14:paraId="257951C4" w14:textId="2905257A" w:rsidR="00E27A67" w:rsidRDefault="00E27A67" w:rsidP="00E27A67">
      <w:r w:rsidRPr="00E27A67">
        <w:rPr>
          <w:b/>
        </w:rPr>
        <w:t>THANKS</w:t>
      </w:r>
      <w:r>
        <w:t xml:space="preserve"> to the Governor for significant support of education on all levels</w:t>
      </w:r>
    </w:p>
    <w:p w14:paraId="457B799C" w14:textId="2CF529AB" w:rsidR="00E27A67" w:rsidRDefault="00E27A67" w:rsidP="00E27A67">
      <w:r>
        <w:rPr>
          <w:rFonts w:eastAsia="Times New Roman"/>
          <w:color w:val="auto"/>
          <w14:ligatures w14:val="none"/>
        </w:rPr>
        <w:t xml:space="preserve">• </w:t>
      </w:r>
      <w:r w:rsidRPr="00682649">
        <w:rPr>
          <w:rFonts w:eastAsia="Times New Roman"/>
          <w:b/>
          <w:color w:val="auto"/>
          <w14:ligatures w14:val="none"/>
        </w:rPr>
        <w:t>Governor Gavin Newsom</w:t>
      </w:r>
      <w:r>
        <w:rPr>
          <w:rFonts w:eastAsia="Times New Roman"/>
          <w:color w:val="auto"/>
          <w14:ligatures w14:val="none"/>
        </w:rPr>
        <w:t>, c/o State Capitol, Suite1173, Sacramento, CA 95814, (916) 445-2841</w:t>
      </w:r>
    </w:p>
    <w:p w14:paraId="4B9FB26A" w14:textId="488C5F87" w:rsidR="001174F1" w:rsidRDefault="001174F1" w:rsidP="0033600E"/>
    <w:p w14:paraId="2F7E042D" w14:textId="1073060C" w:rsidR="001174F1" w:rsidRDefault="001174F1" w:rsidP="0033600E"/>
    <w:p w14:paraId="27BBA9B7" w14:textId="656AA386" w:rsidR="001174F1" w:rsidRDefault="001174F1" w:rsidP="0033600E"/>
    <w:p w14:paraId="471047E9" w14:textId="7F895A93" w:rsidR="001174F1" w:rsidRPr="001174F1" w:rsidRDefault="001174F1" w:rsidP="0033600E">
      <w:pPr>
        <w:rPr>
          <w:b/>
        </w:rPr>
      </w:pPr>
      <w:r w:rsidRPr="001174F1">
        <w:rPr>
          <w:b/>
        </w:rPr>
        <w:t>ELECTIONS</w:t>
      </w:r>
    </w:p>
    <w:p w14:paraId="5364B51C" w14:textId="5984C8D0" w:rsidR="001174F1" w:rsidRDefault="001174F1" w:rsidP="0033600E"/>
    <w:p w14:paraId="5E314D0B" w14:textId="5FEE2B4F" w:rsidR="00E27F4B" w:rsidRDefault="00E27F4B" w:rsidP="00E27F4B">
      <w:pPr>
        <w:rPr>
          <w:rFonts w:eastAsia="Times New Roman"/>
          <w:color w:val="auto"/>
          <w14:ligatures w14:val="none"/>
        </w:rPr>
      </w:pPr>
      <w:r w:rsidRPr="00CA73EB">
        <w:rPr>
          <w:rFonts w:ascii="Georgia" w:hAnsi="Georgia"/>
          <w:i/>
        </w:rPr>
        <w:t>Slate</w:t>
      </w:r>
      <w:r>
        <w:rPr>
          <w:rFonts w:ascii="Georgia" w:hAnsi="Georgia"/>
        </w:rPr>
        <w:t xml:space="preserve"> reports, “</w:t>
      </w:r>
      <w:r w:rsidRPr="00CA73EB">
        <w:rPr>
          <w:rFonts w:eastAsia="Times New Roman"/>
          <w:color w:val="auto"/>
          <w14:ligatures w14:val="none"/>
        </w:rPr>
        <w:t xml:space="preserve">In a </w:t>
      </w:r>
      <w:r>
        <w:rPr>
          <w:rFonts w:eastAsia="Times New Roman"/>
          <w:color w:val="auto"/>
          <w14:ligatures w14:val="none"/>
        </w:rPr>
        <w:t xml:space="preserve">short unpublished opinion </w:t>
      </w:r>
      <w:r w:rsidRPr="00CA73EB">
        <w:rPr>
          <w:rFonts w:eastAsia="Times New Roman"/>
          <w:color w:val="auto"/>
          <w14:ligatures w14:val="none"/>
        </w:rPr>
        <w:t>so far garnering only</w:t>
      </w:r>
      <w:r>
        <w:rPr>
          <w:rFonts w:eastAsia="Times New Roman"/>
          <w:color w:val="auto"/>
          <w14:ligatures w14:val="none"/>
        </w:rPr>
        <w:t xml:space="preserve"> slight media attention</w:t>
      </w:r>
      <w:r w:rsidRPr="00CA73EB">
        <w:rPr>
          <w:rFonts w:eastAsia="Times New Roman"/>
          <w:color w:val="auto"/>
          <w14:ligatures w14:val="none"/>
        </w:rPr>
        <w:t>, the United States Court of Appeals for the 3</w:t>
      </w:r>
      <w:r w:rsidRPr="00CA73EB">
        <w:rPr>
          <w:rFonts w:eastAsia="Times New Roman"/>
          <w:color w:val="auto"/>
          <w:vertAlign w:val="superscript"/>
          <w14:ligatures w14:val="none"/>
        </w:rPr>
        <w:t>rd</w:t>
      </w:r>
      <w:r w:rsidRPr="00CA73EB">
        <w:rPr>
          <w:rFonts w:eastAsia="Times New Roman"/>
          <w:color w:val="auto"/>
          <w14:ligatures w14:val="none"/>
        </w:rPr>
        <w:t xml:space="preserve"> Circuit decided </w:t>
      </w:r>
      <w:r>
        <w:rPr>
          <w:rFonts w:eastAsia="Times New Roman"/>
          <w:color w:val="auto"/>
          <w14:ligatures w14:val="none"/>
        </w:rPr>
        <w:t>on January 7</w:t>
      </w:r>
      <w:r w:rsidRPr="00CA73EB">
        <w:rPr>
          <w:rFonts w:eastAsia="Times New Roman"/>
          <w:color w:val="auto"/>
          <w14:ligatures w14:val="none"/>
        </w:rPr>
        <w:t xml:space="preserve"> what may be one of the most consequential cases poised to affect the 2020 elections. The circuit upheld a district court</w:t>
      </w:r>
      <w:r>
        <w:rPr>
          <w:rFonts w:eastAsia="Times New Roman"/>
          <w:color w:val="auto"/>
          <w14:ligatures w14:val="none"/>
        </w:rPr>
        <w:t xml:space="preserve"> decision</w:t>
      </w:r>
      <w:r w:rsidRPr="00CA73EB">
        <w:rPr>
          <w:rFonts w:eastAsia="Times New Roman"/>
          <w:color w:val="auto"/>
          <w14:ligatures w14:val="none"/>
        </w:rPr>
        <w:t xml:space="preserve"> ending a court order in effect since 1982 barring the Republican National Committee from engaging in </w:t>
      </w:r>
      <w:r>
        <w:rPr>
          <w:rFonts w:eastAsia="Times New Roman"/>
          <w:color w:val="auto"/>
          <w14:ligatures w14:val="none"/>
        </w:rPr>
        <w:t>‘</w:t>
      </w:r>
      <w:r w:rsidRPr="00CA73EB">
        <w:rPr>
          <w:rFonts w:eastAsia="Times New Roman"/>
          <w:color w:val="auto"/>
          <w14:ligatures w14:val="none"/>
        </w:rPr>
        <w:t>ballot security</w:t>
      </w:r>
      <w:r>
        <w:rPr>
          <w:rFonts w:eastAsia="Times New Roman"/>
          <w:color w:val="auto"/>
          <w14:ligatures w14:val="none"/>
        </w:rPr>
        <w:t>’</w:t>
      </w:r>
      <w:r w:rsidRPr="00CA73EB">
        <w:rPr>
          <w:rFonts w:eastAsia="Times New Roman"/>
          <w:color w:val="auto"/>
          <w14:ligatures w14:val="none"/>
        </w:rPr>
        <w:t xml:space="preserve"> measures designed to intimidate minority voters from voting at the polls. With Trump having</w:t>
      </w:r>
      <w:r>
        <w:rPr>
          <w:rFonts w:eastAsia="Times New Roman"/>
          <w:color w:val="auto"/>
          <w14:ligatures w14:val="none"/>
        </w:rPr>
        <w:t xml:space="preserve"> taken over</w:t>
      </w:r>
      <w:r w:rsidRPr="00CA73EB">
        <w:rPr>
          <w:rFonts w:eastAsia="Times New Roman"/>
          <w:color w:val="auto"/>
          <w14:ligatures w14:val="none"/>
        </w:rPr>
        <w:t xml:space="preserve"> </w:t>
      </w:r>
      <w:r>
        <w:rPr>
          <w:rFonts w:eastAsia="Times New Roman"/>
          <w:color w:val="auto"/>
          <w14:ligatures w14:val="none"/>
        </w:rPr>
        <w:t xml:space="preserve">(literally: his reelection committee and the RNC have merged) </w:t>
      </w:r>
      <w:r w:rsidRPr="00CA73EB">
        <w:rPr>
          <w:rFonts w:eastAsia="Times New Roman"/>
          <w:color w:val="auto"/>
          <w14:ligatures w14:val="none"/>
        </w:rPr>
        <w:t xml:space="preserve">the RNC for the 2020 elections and with this consent decree no longer standing in his way, we should be concerned about a new wave of voter suppression coming from the Republican Party during the upcoming election. </w:t>
      </w:r>
      <w:r>
        <w:rPr>
          <w:rFonts w:eastAsia="Times New Roman"/>
          <w:color w:val="auto"/>
          <w14:ligatures w14:val="none"/>
        </w:rPr>
        <w:t>This provides us with yet another reason to insist on legislation strengthening voter protections, including H.R.1, which would not provide voter protections, but would also improve campaign finance regulations and tighten ethics standards for candidates. Because of its breadth, H.R.1 is currently with ten (!) house committees.</w:t>
      </w:r>
      <w:r w:rsidR="00A7664C" w:rsidRPr="00A7664C">
        <w:rPr>
          <w:rFonts w:eastAsia="Times New Roman"/>
          <w:color w:val="auto"/>
          <w14:ligatures w14:val="none"/>
        </w:rPr>
        <w:t xml:space="preserve"> </w:t>
      </w:r>
      <w:r w:rsidR="00A7664C">
        <w:rPr>
          <w:rFonts w:eastAsia="Times New Roman"/>
          <w:color w:val="auto"/>
          <w14:ligatures w14:val="none"/>
        </w:rPr>
        <w:t>(Write-up 1/11/19)</w:t>
      </w:r>
    </w:p>
    <w:p w14:paraId="5618C501" w14:textId="64CAF08C" w:rsidR="001174F1" w:rsidRDefault="00E27F4B" w:rsidP="00E27F4B">
      <w:pPr>
        <w:rPr>
          <w:rFonts w:eastAsia="Times New Roman"/>
          <w:color w:val="auto"/>
          <w14:ligatures w14:val="none"/>
        </w:rPr>
      </w:pPr>
      <w:r w:rsidRPr="009645F6">
        <w:rPr>
          <w:rFonts w:eastAsia="Times New Roman"/>
          <w:b/>
          <w:color w:val="auto"/>
          <w14:ligatures w14:val="none"/>
        </w:rPr>
        <w:t>ASK</w:t>
      </w:r>
      <w:r>
        <w:rPr>
          <w:rFonts w:eastAsia="Times New Roman"/>
          <w:color w:val="auto"/>
          <w14:ligatures w14:val="none"/>
        </w:rPr>
        <w:t xml:space="preserve"> the chairs of the committees considering H.R.1 for swift, positive action on this much needed legislation</w:t>
      </w:r>
    </w:p>
    <w:p w14:paraId="587B29B6" w14:textId="04F5BB06" w:rsidR="00E27F4B" w:rsidRDefault="00E27F4B" w:rsidP="00E27F4B">
      <w:r>
        <w:t xml:space="preserve">• </w:t>
      </w:r>
      <w:r w:rsidRPr="009645F6">
        <w:rPr>
          <w:b/>
        </w:rPr>
        <w:t>Representative Nita Lowery</w:t>
      </w:r>
      <w:r>
        <w:t xml:space="preserve"> (D-NY), Chair, House Administration Committee, 1016 Longworth House Office Building, Washington DC 20515, (202) 225-3481</w:t>
      </w:r>
    </w:p>
    <w:p w14:paraId="62147E04" w14:textId="4B1DF26B" w:rsidR="00E27F4B" w:rsidRDefault="00E27F4B" w:rsidP="00E27F4B">
      <w:r>
        <w:t xml:space="preserve">• </w:t>
      </w:r>
      <w:r w:rsidRPr="009645F6">
        <w:rPr>
          <w:b/>
        </w:rPr>
        <w:t>Representative Adam Schiff</w:t>
      </w:r>
      <w:r>
        <w:t xml:space="preserve"> (D-CA), Chair, House Intelligence Committee, Capitol Visitor Center HVC-304, Washington DC 20515-6415, (202) 225-7690</w:t>
      </w:r>
    </w:p>
    <w:p w14:paraId="56E9D879" w14:textId="1B8A40AD" w:rsidR="00E27F4B" w:rsidRDefault="00E27F4B" w:rsidP="00E27F4B">
      <w:r>
        <w:t xml:space="preserve">• </w:t>
      </w:r>
      <w:r w:rsidRPr="009645F6">
        <w:rPr>
          <w:b/>
        </w:rPr>
        <w:t>Representative Jerrold Nadler</w:t>
      </w:r>
      <w:r>
        <w:t xml:space="preserve"> (D-NY), Chair, House Judiciary Committee, 2141 Rayburn House Office Building, Washington DC 20515, (202) 225-</w:t>
      </w:r>
      <w:r w:rsidR="008E6335">
        <w:t>6909</w:t>
      </w:r>
    </w:p>
    <w:p w14:paraId="21DFE652" w14:textId="09F43B5F" w:rsidR="008E6335" w:rsidRDefault="008E6335" w:rsidP="00E27F4B">
      <w:r>
        <w:t xml:space="preserve">• </w:t>
      </w:r>
      <w:r w:rsidRPr="009645F6">
        <w:rPr>
          <w:b/>
        </w:rPr>
        <w:t>Representative Elijah E. Cummings</w:t>
      </w:r>
      <w:r>
        <w:t xml:space="preserve"> (D-MD), Chair, House Oversight and Reform Committee, 2471 Rayburn House Office Building, Washington DC 20515, (202) 225-5051</w:t>
      </w:r>
    </w:p>
    <w:p w14:paraId="79967098" w14:textId="62AB0C64" w:rsidR="008E6335" w:rsidRDefault="008E6335" w:rsidP="00E27F4B">
      <w:r>
        <w:t xml:space="preserve">• </w:t>
      </w:r>
      <w:r w:rsidRPr="009645F6">
        <w:rPr>
          <w:b/>
        </w:rPr>
        <w:t>Representative Eddie Bernice Johnson</w:t>
      </w:r>
      <w:r>
        <w:t xml:space="preserve"> (D-TX), Chair, House Science, Space, and Technology Committee, 394 For House Office Building, Washington DC 20515, (202) 225-6375</w:t>
      </w:r>
    </w:p>
    <w:p w14:paraId="5707402D" w14:textId="4356700A" w:rsidR="008E6335" w:rsidRDefault="008E6335" w:rsidP="00E27F4B">
      <w:r>
        <w:t xml:space="preserve">• </w:t>
      </w:r>
      <w:r w:rsidRPr="009645F6">
        <w:rPr>
          <w:b/>
        </w:rPr>
        <w:t>Representative Bobbie Scott</w:t>
      </w:r>
      <w:r>
        <w:t xml:space="preserve"> (D-VA), Chair, House Education and Labor Committee, 2176 Rayburn House Office Building, Washington DC 20515, (202) 225-3725</w:t>
      </w:r>
    </w:p>
    <w:p w14:paraId="66150A12" w14:textId="36B08698" w:rsidR="008E6335" w:rsidRDefault="008E6335" w:rsidP="00E27F4B">
      <w:r>
        <w:t xml:space="preserve">• </w:t>
      </w:r>
      <w:r w:rsidRPr="009645F6">
        <w:rPr>
          <w:b/>
        </w:rPr>
        <w:t>Representative Richard Neal</w:t>
      </w:r>
      <w:r>
        <w:t xml:space="preserve"> (D-MA), Chair, House Ways and Means Committee, 1139E Longworth House Office Building, Washington DC 20515, (202) 225-3625</w:t>
      </w:r>
    </w:p>
    <w:p w14:paraId="2D284552" w14:textId="30A3D29E" w:rsidR="009645F6" w:rsidRDefault="009645F6" w:rsidP="00E27F4B">
      <w:r>
        <w:t xml:space="preserve">• </w:t>
      </w:r>
      <w:r w:rsidRPr="009645F6">
        <w:rPr>
          <w:b/>
        </w:rPr>
        <w:t>Representative Maxine Waters</w:t>
      </w:r>
      <w:r>
        <w:t xml:space="preserve"> (D-CA), Chair, House Financial Services Committee, 2129 Rayburn House Office Building, Washington DC 20515, (202) 225-4247</w:t>
      </w:r>
    </w:p>
    <w:p w14:paraId="17D3C1A8" w14:textId="033E872D" w:rsidR="009645F6" w:rsidRDefault="009645F6" w:rsidP="00E27F4B">
      <w:r>
        <w:lastRenderedPageBreak/>
        <w:t xml:space="preserve">• </w:t>
      </w:r>
      <w:r w:rsidRPr="009645F6">
        <w:rPr>
          <w:b/>
        </w:rPr>
        <w:t xml:space="preserve">Representative Ted </w:t>
      </w:r>
      <w:proofErr w:type="spellStart"/>
      <w:r w:rsidRPr="009645F6">
        <w:rPr>
          <w:b/>
        </w:rPr>
        <w:t>Deutch</w:t>
      </w:r>
      <w:proofErr w:type="spellEnd"/>
      <w:r>
        <w:t xml:space="preserve"> (D-FL), Chair, House Ethics Committee, 1015 Longworth House Office Building, Washington DC 20515, (202) 225-7103</w:t>
      </w:r>
    </w:p>
    <w:p w14:paraId="10D487EA" w14:textId="6DF4A45C" w:rsidR="009645F6" w:rsidRDefault="009645F6" w:rsidP="00E27F4B">
      <w:pPr>
        <w:rPr>
          <w:rFonts w:eastAsia="Times New Roman"/>
          <w:color w:val="auto"/>
          <w14:ligatures w14:val="none"/>
        </w:rPr>
      </w:pPr>
      <w:r>
        <w:rPr>
          <w:rFonts w:eastAsia="Times New Roman"/>
          <w:color w:val="auto"/>
          <w14:ligatures w14:val="none"/>
        </w:rPr>
        <w:t xml:space="preserve">• </w:t>
      </w:r>
      <w:r w:rsidRPr="0033600E">
        <w:rPr>
          <w:rFonts w:eastAsia="Times New Roman"/>
          <w:b/>
          <w:color w:val="auto"/>
          <w14:ligatures w14:val="none"/>
        </w:rPr>
        <w:t>Representative Bennie G. Thompson</w:t>
      </w:r>
      <w:r>
        <w:rPr>
          <w:rFonts w:eastAsia="Times New Roman"/>
          <w:color w:val="auto"/>
          <w14:ligatures w14:val="none"/>
        </w:rPr>
        <w:t xml:space="preserve"> (D-MS), Chair, House Committee on Homeland Security, 176 Ford House Office Building, Washington DC 20515, (202) 226-2616</w:t>
      </w:r>
    </w:p>
    <w:p w14:paraId="5D525A07" w14:textId="3B549B14" w:rsidR="009645F6" w:rsidRDefault="009645F6" w:rsidP="00E27F4B"/>
    <w:p w14:paraId="37CE349E" w14:textId="7CC56FE1" w:rsidR="009645F6" w:rsidRDefault="009645F6" w:rsidP="00E27F4B"/>
    <w:p w14:paraId="4B48942C" w14:textId="59939754" w:rsidR="001E17A4" w:rsidRDefault="001E17A4" w:rsidP="001E17A4">
      <w:pPr>
        <w:rPr>
          <w:rFonts w:ascii="Georgia" w:hAnsi="Georgia"/>
        </w:rPr>
      </w:pPr>
      <w:r>
        <w:rPr>
          <w:rFonts w:ascii="Georgia" w:hAnsi="Georgia"/>
        </w:rPr>
        <w:t>Now that Elizabeth Warren has announced she’s running for President, the whole media game of questioning the “likeability” of female candidates has begun, along with the usual reporting focusing on trivialities instead of candidate platforms.</w:t>
      </w:r>
      <w:r w:rsidR="00A7664C" w:rsidRPr="00A7664C">
        <w:rPr>
          <w:rFonts w:eastAsia="Times New Roman"/>
          <w:color w:val="auto"/>
          <w14:ligatures w14:val="none"/>
        </w:rPr>
        <w:t xml:space="preserve"> </w:t>
      </w:r>
      <w:r w:rsidR="00A7664C">
        <w:rPr>
          <w:rFonts w:eastAsia="Times New Roman"/>
          <w:color w:val="auto"/>
          <w14:ligatures w14:val="none"/>
        </w:rPr>
        <w:t>(Write-up 1/11/19)</w:t>
      </w:r>
    </w:p>
    <w:p w14:paraId="3A6948DB" w14:textId="77777777" w:rsidR="001E17A4" w:rsidRDefault="001E17A4" w:rsidP="001E17A4">
      <w:pPr>
        <w:rPr>
          <w:rFonts w:ascii="Georgia" w:hAnsi="Georgia"/>
        </w:rPr>
      </w:pPr>
      <w:r w:rsidRPr="001E17A4">
        <w:rPr>
          <w:rFonts w:ascii="Georgia" w:hAnsi="Georgia"/>
          <w:b/>
        </w:rPr>
        <w:t>DEMAND</w:t>
      </w:r>
      <w:r>
        <w:rPr>
          <w:rFonts w:ascii="Georgia" w:hAnsi="Georgia"/>
        </w:rPr>
        <w:t xml:space="preserve"> better than this from our news media</w:t>
      </w:r>
    </w:p>
    <w:p w14:paraId="741CD079" w14:textId="77777777" w:rsidR="001E17A4" w:rsidRPr="00962A37" w:rsidRDefault="001E17A4" w:rsidP="001E17A4">
      <w:pPr>
        <w:rPr>
          <w:rFonts w:eastAsia="Times New Roman"/>
          <w:color w:val="auto"/>
          <w14:ligatures w14:val="none"/>
        </w:rPr>
      </w:pPr>
      <w:r>
        <w:rPr>
          <w:rFonts w:ascii="Georgia" w:hAnsi="Georgia"/>
        </w:rPr>
        <w:t xml:space="preserve">• </w:t>
      </w:r>
      <w:r w:rsidRPr="001E17A4">
        <w:rPr>
          <w:rFonts w:ascii="Georgia" w:hAnsi="Georgia"/>
          <w:b/>
        </w:rPr>
        <w:t>ABC News</w:t>
      </w:r>
      <w:r>
        <w:rPr>
          <w:rFonts w:ascii="Georgia" w:hAnsi="Georgia"/>
        </w:rPr>
        <w:t xml:space="preserve">, </w:t>
      </w:r>
      <w:r w:rsidRPr="00962A37">
        <w:rPr>
          <w:rFonts w:eastAsia="Times New Roman"/>
          <w:color w:val="auto"/>
          <w14:ligatures w14:val="none"/>
        </w:rPr>
        <w:t>47 West 66th Street, New York, NY 10023</w:t>
      </w:r>
      <w:r>
        <w:rPr>
          <w:rFonts w:eastAsia="Times New Roman"/>
          <w:color w:val="auto"/>
          <w14:ligatures w14:val="none"/>
        </w:rPr>
        <w:t xml:space="preserve">, (212) </w:t>
      </w:r>
      <w:r w:rsidRPr="00962A37">
        <w:rPr>
          <w:rFonts w:eastAsia="Times New Roman"/>
          <w:color w:val="auto"/>
          <w14:ligatures w14:val="none"/>
        </w:rPr>
        <w:t xml:space="preserve">456-7777 </w:t>
      </w:r>
    </w:p>
    <w:p w14:paraId="1076A6C6" w14:textId="77777777" w:rsidR="001E17A4" w:rsidRPr="00962A37" w:rsidRDefault="001E17A4" w:rsidP="001E17A4">
      <w:pPr>
        <w:rPr>
          <w:rFonts w:eastAsia="Times New Roman"/>
          <w:color w:val="auto"/>
          <w14:ligatures w14:val="none"/>
        </w:rPr>
      </w:pPr>
      <w:r>
        <w:rPr>
          <w:rFonts w:eastAsia="Times New Roman"/>
          <w:color w:val="auto"/>
          <w14:ligatures w14:val="none"/>
        </w:rPr>
        <w:t xml:space="preserve">• </w:t>
      </w:r>
      <w:r w:rsidRPr="001E17A4">
        <w:rPr>
          <w:rFonts w:eastAsia="Times New Roman"/>
          <w:b/>
          <w:color w:val="auto"/>
          <w14:ligatures w14:val="none"/>
        </w:rPr>
        <w:t>CBS News</w:t>
      </w:r>
      <w:r>
        <w:rPr>
          <w:rFonts w:eastAsia="Times New Roman"/>
          <w:color w:val="auto"/>
          <w14:ligatures w14:val="none"/>
        </w:rPr>
        <w:t xml:space="preserve">, </w:t>
      </w:r>
      <w:r w:rsidRPr="00962A37">
        <w:rPr>
          <w:rFonts w:eastAsia="Times New Roman"/>
          <w:color w:val="auto"/>
          <w14:ligatures w14:val="none"/>
        </w:rPr>
        <w:t>524 W. 57th St., New York, NY 10019</w:t>
      </w:r>
      <w:r>
        <w:rPr>
          <w:rFonts w:eastAsia="Times New Roman"/>
          <w:color w:val="auto"/>
          <w14:ligatures w14:val="none"/>
        </w:rPr>
        <w:t xml:space="preserve">, (212) </w:t>
      </w:r>
      <w:r w:rsidRPr="00962A37">
        <w:rPr>
          <w:rFonts w:eastAsia="Times New Roman"/>
          <w:color w:val="auto"/>
          <w14:ligatures w14:val="none"/>
        </w:rPr>
        <w:t>975-4321</w:t>
      </w:r>
    </w:p>
    <w:p w14:paraId="32E8B44D" w14:textId="77777777" w:rsidR="001E17A4" w:rsidRPr="00962A37" w:rsidRDefault="001E17A4" w:rsidP="001E17A4">
      <w:pPr>
        <w:rPr>
          <w:rFonts w:eastAsia="Times New Roman"/>
          <w:color w:val="auto"/>
          <w14:ligatures w14:val="none"/>
        </w:rPr>
      </w:pPr>
      <w:r>
        <w:rPr>
          <w:rFonts w:eastAsia="Times New Roman"/>
          <w:color w:val="auto"/>
          <w14:ligatures w14:val="none"/>
        </w:rPr>
        <w:t xml:space="preserve">• </w:t>
      </w:r>
      <w:r w:rsidRPr="001E17A4">
        <w:rPr>
          <w:rFonts w:eastAsia="Times New Roman"/>
          <w:b/>
          <w:color w:val="auto"/>
          <w14:ligatures w14:val="none"/>
        </w:rPr>
        <w:t>CNBC</w:t>
      </w:r>
      <w:r>
        <w:rPr>
          <w:rFonts w:eastAsia="Times New Roman"/>
          <w:color w:val="auto"/>
          <w14:ligatures w14:val="none"/>
        </w:rPr>
        <w:t xml:space="preserve">, </w:t>
      </w:r>
      <w:r w:rsidRPr="00962A37">
        <w:rPr>
          <w:rFonts w:eastAsia="Times New Roman"/>
          <w:color w:val="auto"/>
          <w14:ligatures w14:val="none"/>
        </w:rPr>
        <w:t>900 Sylvan Avenue, Englewood Cliffs, NJ 07632</w:t>
      </w:r>
      <w:r>
        <w:rPr>
          <w:rFonts w:eastAsia="Times New Roman"/>
          <w:color w:val="auto"/>
          <w14:ligatures w14:val="none"/>
        </w:rPr>
        <w:t>, (201)</w:t>
      </w:r>
      <w:r w:rsidRPr="00962A37">
        <w:rPr>
          <w:rFonts w:eastAsia="Times New Roman"/>
          <w:color w:val="auto"/>
          <w14:ligatures w14:val="none"/>
        </w:rPr>
        <w:t>735-2622</w:t>
      </w:r>
    </w:p>
    <w:p w14:paraId="2459B48F" w14:textId="77777777" w:rsidR="001E17A4" w:rsidRPr="00962A37" w:rsidRDefault="001E17A4" w:rsidP="001E17A4">
      <w:pPr>
        <w:rPr>
          <w:rFonts w:eastAsia="Times New Roman"/>
          <w:color w:val="auto"/>
          <w14:ligatures w14:val="none"/>
        </w:rPr>
      </w:pPr>
      <w:r>
        <w:rPr>
          <w:rFonts w:eastAsia="Times New Roman"/>
          <w:color w:val="auto"/>
          <w14:ligatures w14:val="none"/>
        </w:rPr>
        <w:t xml:space="preserve">• </w:t>
      </w:r>
      <w:r w:rsidRPr="001E17A4">
        <w:rPr>
          <w:b/>
        </w:rPr>
        <w:t>Fox News Channel</w:t>
      </w:r>
      <w:r>
        <w:t xml:space="preserve">, </w:t>
      </w:r>
      <w:r w:rsidRPr="00962A37">
        <w:rPr>
          <w:rFonts w:eastAsia="Times New Roman"/>
          <w:color w:val="auto"/>
          <w14:ligatures w14:val="none"/>
        </w:rPr>
        <w:t>1211 Avenue of the Americas, New York, NY 10036</w:t>
      </w:r>
      <w:r>
        <w:rPr>
          <w:rFonts w:eastAsia="Times New Roman"/>
          <w:color w:val="auto"/>
          <w14:ligatures w14:val="none"/>
        </w:rPr>
        <w:t xml:space="preserve">, (212) </w:t>
      </w:r>
      <w:r w:rsidRPr="00962A37">
        <w:rPr>
          <w:rFonts w:eastAsia="Times New Roman"/>
          <w:color w:val="auto"/>
          <w14:ligatures w14:val="none"/>
        </w:rPr>
        <w:t>301-3000</w:t>
      </w:r>
    </w:p>
    <w:p w14:paraId="20708979" w14:textId="77777777" w:rsidR="001E17A4" w:rsidRPr="00962A37" w:rsidRDefault="001E17A4" w:rsidP="001E17A4">
      <w:pPr>
        <w:rPr>
          <w:rFonts w:eastAsia="Times New Roman"/>
          <w:color w:val="auto"/>
          <w14:ligatures w14:val="none"/>
        </w:rPr>
      </w:pPr>
      <w:r>
        <w:t xml:space="preserve">• </w:t>
      </w:r>
      <w:r w:rsidRPr="001E17A4">
        <w:rPr>
          <w:b/>
        </w:rPr>
        <w:t>MSNBC</w:t>
      </w:r>
      <w:r>
        <w:t xml:space="preserve">, </w:t>
      </w:r>
      <w:r w:rsidRPr="00962A37">
        <w:rPr>
          <w:rFonts w:eastAsia="Times New Roman"/>
          <w:color w:val="auto"/>
          <w14:ligatures w14:val="none"/>
        </w:rPr>
        <w:t>30 Rockefeller Plaza, New York, NY 10112</w:t>
      </w:r>
      <w:r>
        <w:rPr>
          <w:rFonts w:eastAsia="Times New Roman"/>
          <w:color w:val="auto"/>
          <w14:ligatures w14:val="none"/>
        </w:rPr>
        <w:t xml:space="preserve">, (212) </w:t>
      </w:r>
      <w:r w:rsidRPr="00962A37">
        <w:rPr>
          <w:rFonts w:eastAsia="Times New Roman"/>
          <w:color w:val="auto"/>
          <w14:ligatures w14:val="none"/>
        </w:rPr>
        <w:t>664-2333</w:t>
      </w:r>
    </w:p>
    <w:p w14:paraId="1856B14A" w14:textId="77777777" w:rsidR="001E17A4" w:rsidRPr="00962A37" w:rsidRDefault="001E17A4" w:rsidP="001E17A4">
      <w:pPr>
        <w:rPr>
          <w:rFonts w:eastAsia="Times New Roman"/>
          <w:color w:val="auto"/>
          <w14:ligatures w14:val="none"/>
        </w:rPr>
      </w:pPr>
      <w:r>
        <w:t xml:space="preserve">• </w:t>
      </w:r>
      <w:r w:rsidRPr="001E17A4">
        <w:rPr>
          <w:b/>
        </w:rPr>
        <w:t>NBC</w:t>
      </w:r>
      <w:r>
        <w:t xml:space="preserve">, </w:t>
      </w:r>
      <w:r w:rsidRPr="00962A37">
        <w:rPr>
          <w:rFonts w:eastAsia="Times New Roman"/>
          <w:color w:val="auto"/>
          <w14:ligatures w14:val="none"/>
        </w:rPr>
        <w:t>30 Rockefeller Plaza, New York, NY 10112</w:t>
      </w:r>
      <w:r>
        <w:rPr>
          <w:rFonts w:eastAsia="Times New Roman"/>
          <w:color w:val="auto"/>
          <w14:ligatures w14:val="none"/>
        </w:rPr>
        <w:t xml:space="preserve">, (212) </w:t>
      </w:r>
      <w:r w:rsidRPr="00962A37">
        <w:rPr>
          <w:rFonts w:eastAsia="Times New Roman"/>
          <w:color w:val="auto"/>
          <w14:ligatures w14:val="none"/>
        </w:rPr>
        <w:t>664-2333</w:t>
      </w:r>
    </w:p>
    <w:p w14:paraId="3D620CD0" w14:textId="278CE9AE" w:rsidR="009645F6" w:rsidRDefault="001E17A4" w:rsidP="001E17A4">
      <w:pPr>
        <w:rPr>
          <w:rFonts w:eastAsia="Times New Roman"/>
          <w:color w:val="auto"/>
          <w14:ligatures w14:val="none"/>
        </w:rPr>
      </w:pPr>
      <w:r>
        <w:t xml:space="preserve">• </w:t>
      </w:r>
      <w:r w:rsidRPr="001E17A4">
        <w:rPr>
          <w:b/>
        </w:rPr>
        <w:t>PBS</w:t>
      </w:r>
      <w:r>
        <w:t xml:space="preserve">, </w:t>
      </w:r>
      <w:r w:rsidRPr="00962A37">
        <w:rPr>
          <w:rFonts w:eastAsia="Times New Roman"/>
          <w:color w:val="auto"/>
          <w14:ligatures w14:val="none"/>
        </w:rPr>
        <w:t>2100 Crystal Drive, Arlington, VA 22202-3785</w:t>
      </w:r>
      <w:r>
        <w:rPr>
          <w:rFonts w:eastAsia="Times New Roman"/>
          <w:color w:val="auto"/>
          <w14:ligatures w14:val="none"/>
        </w:rPr>
        <w:t>, (703)</w:t>
      </w:r>
      <w:r w:rsidRPr="00962A37">
        <w:rPr>
          <w:rFonts w:eastAsia="Times New Roman"/>
          <w:color w:val="auto"/>
          <w14:ligatures w14:val="none"/>
        </w:rPr>
        <w:t>739-5000</w:t>
      </w:r>
    </w:p>
    <w:p w14:paraId="63ED859C" w14:textId="2A2BA3DD" w:rsidR="001E17A4" w:rsidRDefault="001E17A4" w:rsidP="001E17A4"/>
    <w:p w14:paraId="673A283B" w14:textId="3D263C32" w:rsidR="001E17A4" w:rsidRDefault="001E17A4" w:rsidP="001E17A4"/>
    <w:p w14:paraId="7EE01F0E" w14:textId="32A1A233" w:rsidR="001E17A4" w:rsidRDefault="001E17A4" w:rsidP="001E17A4">
      <w:r>
        <w:t>California’s S.B.27 would require Presidential candidates who wish to be listed on the state ballot to provide their tax returns for the five most recent tax years. The tax returns would then be posted on California’s Secretary of State’s web site.</w:t>
      </w:r>
      <w:r w:rsidR="00A7664C" w:rsidRPr="00A7664C">
        <w:rPr>
          <w:rFonts w:eastAsia="Times New Roman"/>
          <w:color w:val="auto"/>
          <w14:ligatures w14:val="none"/>
        </w:rPr>
        <w:t xml:space="preserve"> </w:t>
      </w:r>
      <w:r w:rsidR="00A7664C">
        <w:rPr>
          <w:rFonts w:eastAsia="Times New Roman"/>
          <w:color w:val="auto"/>
          <w14:ligatures w14:val="none"/>
        </w:rPr>
        <w:t>(Write-up 1/11/19)</w:t>
      </w:r>
    </w:p>
    <w:p w14:paraId="0EFD434F" w14:textId="6AA37964" w:rsidR="001E17A4" w:rsidRDefault="001E17A4" w:rsidP="001E17A4">
      <w:r w:rsidRPr="001E17A4">
        <w:rPr>
          <w:b/>
        </w:rPr>
        <w:t>TELL</w:t>
      </w:r>
      <w:r>
        <w:t xml:space="preserve"> our state legislators that we don’t ever want another “mystery candidate” like Trump</w:t>
      </w:r>
    </w:p>
    <w:p w14:paraId="4A40C429" w14:textId="77777777" w:rsidR="001E17A4" w:rsidRPr="005B3880" w:rsidRDefault="001E17A4" w:rsidP="001E17A4">
      <w:pPr>
        <w:contextualSpacing/>
        <w:rPr>
          <w:b/>
        </w:rPr>
      </w:pPr>
      <w:r w:rsidRPr="008B4BE4">
        <w:t xml:space="preserve">• </w:t>
      </w:r>
      <w:r w:rsidRPr="008B4BE4">
        <w:rPr>
          <w:b/>
        </w:rPr>
        <w:t xml:space="preserve">Senator Bill </w:t>
      </w:r>
      <w:proofErr w:type="spellStart"/>
      <w:r w:rsidRPr="008B4BE4">
        <w:rPr>
          <w:b/>
        </w:rPr>
        <w:t>Monning</w:t>
      </w:r>
      <w:proofErr w:type="spellEnd"/>
      <w:r w:rsidRPr="008B4BE4">
        <w:t>, 701 Ocean St. #318a, Santa Cruz, CA 95060, (831) 425-0401</w:t>
      </w:r>
    </w:p>
    <w:p w14:paraId="31B23129" w14:textId="77777777" w:rsidR="001E17A4" w:rsidRPr="008B4BE4" w:rsidRDefault="001E17A4" w:rsidP="001E17A4">
      <w:pPr>
        <w:pStyle w:val="NormalWeb"/>
        <w:spacing w:before="0" w:beforeAutospacing="0" w:after="0" w:afterAutospacing="0"/>
        <w:contextualSpacing/>
      </w:pPr>
      <w:r w:rsidRPr="008B4BE4">
        <w:t xml:space="preserve">• </w:t>
      </w:r>
      <w:r w:rsidRPr="008B4BE4">
        <w:rPr>
          <w:b/>
        </w:rPr>
        <w:t>Assemblyperson Robert Rivas</w:t>
      </w:r>
      <w:r w:rsidRPr="008B4BE4">
        <w:t xml:space="preserve"> [for Watsonville], 275 Main St. Watsonville, CA 95076, (831) 768-3035</w:t>
      </w:r>
    </w:p>
    <w:p w14:paraId="1C74DCA1" w14:textId="1A644AEB" w:rsidR="001E17A4" w:rsidRDefault="001E17A4" w:rsidP="001E17A4">
      <w:r w:rsidRPr="008B4BE4">
        <w:t xml:space="preserve">• </w:t>
      </w:r>
      <w:r w:rsidRPr="008B4BE4">
        <w:rPr>
          <w:b/>
        </w:rPr>
        <w:t>Assemblyperson</w:t>
      </w:r>
      <w:r w:rsidRPr="008B4BE4">
        <w:t xml:space="preserve"> </w:t>
      </w:r>
      <w:r w:rsidRPr="00974D57">
        <w:rPr>
          <w:b/>
        </w:rPr>
        <w:t>Mark Stone</w:t>
      </w:r>
      <w:r w:rsidRPr="008B4BE4">
        <w:t xml:space="preserve"> [for Santa Cruz], 701 Ocean St. #318b, Santa Cruz, CAS 95060, (831) 425-1303</w:t>
      </w:r>
    </w:p>
    <w:p w14:paraId="149AEAD2" w14:textId="162F3EC7" w:rsidR="00560960" w:rsidRDefault="00560960" w:rsidP="001E17A4"/>
    <w:p w14:paraId="2D880C85" w14:textId="575514F2" w:rsidR="00560960" w:rsidRDefault="00560960" w:rsidP="001E17A4"/>
    <w:p w14:paraId="76115E74" w14:textId="1361807B" w:rsidR="00560960" w:rsidRDefault="00560960" w:rsidP="001E17A4"/>
    <w:p w14:paraId="1E8A975F" w14:textId="245F4EE4" w:rsidR="00560960" w:rsidRPr="007F67C7" w:rsidRDefault="00560960" w:rsidP="001E17A4">
      <w:pPr>
        <w:rPr>
          <w:b/>
        </w:rPr>
      </w:pPr>
      <w:r w:rsidRPr="007F67C7">
        <w:rPr>
          <w:b/>
        </w:rPr>
        <w:t>ENVIRONMENT</w:t>
      </w:r>
    </w:p>
    <w:p w14:paraId="776250EC" w14:textId="11C7749C" w:rsidR="00560960" w:rsidRDefault="00560960" w:rsidP="001E17A4"/>
    <w:p w14:paraId="141EDE95" w14:textId="2B215EF0" w:rsidR="00560960" w:rsidRDefault="00560960" w:rsidP="00560960">
      <w:pPr>
        <w:rPr>
          <w:rFonts w:ascii="Georgia" w:hAnsi="Georgia"/>
        </w:rPr>
      </w:pPr>
      <w:r>
        <w:rPr>
          <w:rFonts w:ascii="Georgia" w:hAnsi="Georgia"/>
        </w:rPr>
        <w:t xml:space="preserve">From </w:t>
      </w:r>
      <w:r w:rsidRPr="001B5224">
        <w:rPr>
          <w:rFonts w:ascii="Georgia" w:hAnsi="Georgia"/>
          <w:i/>
        </w:rPr>
        <w:t>Rogan’s List</w:t>
      </w:r>
      <w:r>
        <w:rPr>
          <w:rFonts w:ascii="Georgia" w:hAnsi="Georgia"/>
        </w:rPr>
        <w:t>: “Trump has nominated former coal lobbyist Andrew Wheeler to be Administrator of the Environmental Protection Agency. There have been concerns about Wheeler since he was first appointed as Deputy Administrator early last year, through his appointment to Acting-Administrator in July, and as he has continued efforts to de-regulate environmental, emissions, and safety standards. At the same time, a federal court has just ordered the EPA to release thousands of documents involving Wheeler and other top EPA officials' contacts with industry interest groups.”</w:t>
      </w:r>
      <w:r w:rsidR="00023A44">
        <w:rPr>
          <w:rFonts w:ascii="Georgia" w:hAnsi="Georgia"/>
        </w:rPr>
        <w:t xml:space="preserve"> </w:t>
      </w:r>
      <w:r w:rsidR="00023A44">
        <w:rPr>
          <w:rFonts w:eastAsia="Times New Roman"/>
          <w:color w:val="auto"/>
          <w14:ligatures w14:val="none"/>
        </w:rPr>
        <w:t>(Write-up 1/11/19)</w:t>
      </w:r>
    </w:p>
    <w:p w14:paraId="2BD1365A" w14:textId="5AAC6040" w:rsidR="00560960" w:rsidRDefault="00560960" w:rsidP="00560960">
      <w:pPr>
        <w:rPr>
          <w:rFonts w:ascii="Georgia" w:hAnsi="Georgia"/>
        </w:rPr>
      </w:pPr>
      <w:r w:rsidRPr="001B5224">
        <w:rPr>
          <w:rFonts w:ascii="Georgia" w:hAnsi="Georgia"/>
          <w:b/>
        </w:rPr>
        <w:t>REMIND</w:t>
      </w:r>
      <w:r>
        <w:rPr>
          <w:rFonts w:ascii="Georgia" w:hAnsi="Georgia"/>
        </w:rPr>
        <w:t xml:space="preserve"> our Senators that Wheeler is every bit as a reprehensible as he was before his official nomination</w:t>
      </w:r>
    </w:p>
    <w:p w14:paraId="5A7F992C" w14:textId="77777777" w:rsidR="00560960" w:rsidRPr="008B4BE4" w:rsidRDefault="00560960" w:rsidP="00560960">
      <w:pPr>
        <w:contextualSpacing/>
      </w:pPr>
      <w:r w:rsidRPr="008B4BE4">
        <w:t xml:space="preserve">• </w:t>
      </w:r>
      <w:r w:rsidRPr="008B4BE4">
        <w:rPr>
          <w:b/>
        </w:rPr>
        <w:t>Senator Dianne Feinstein</w:t>
      </w:r>
      <w:r w:rsidRPr="008B4BE4">
        <w:t xml:space="preserve"> (D-CA), 331 Hart Senate Office Building, Washington DC 20510, (202) 224-3841</w:t>
      </w:r>
    </w:p>
    <w:p w14:paraId="21F54C5F" w14:textId="56563C08" w:rsidR="00560960" w:rsidRDefault="00560960" w:rsidP="00560960">
      <w:r w:rsidRPr="008B4BE4">
        <w:t xml:space="preserve">• </w:t>
      </w:r>
      <w:r w:rsidRPr="008B4BE4">
        <w:rPr>
          <w:b/>
        </w:rPr>
        <w:t>Senator Kamala Harris</w:t>
      </w:r>
      <w:r w:rsidRPr="008B4BE4">
        <w:t xml:space="preserve"> (D-CA), 112 Hart Senate Office Building, Washington DC 20510, (202) 224-3553</w:t>
      </w:r>
    </w:p>
    <w:p w14:paraId="4549EDCD" w14:textId="4034A4B8" w:rsidR="007F67C7" w:rsidRDefault="007F67C7" w:rsidP="00560960"/>
    <w:p w14:paraId="3E9FF91E" w14:textId="1A24B850" w:rsidR="007F67C7" w:rsidRDefault="007F67C7" w:rsidP="00560960"/>
    <w:p w14:paraId="06F7528B" w14:textId="5AA82D63" w:rsidR="007F67C7" w:rsidRDefault="007F67C7" w:rsidP="007F67C7">
      <w:pPr>
        <w:rPr>
          <w:rFonts w:eastAsia="Times New Roman"/>
          <w:color w:val="auto"/>
          <w14:ligatures w14:val="none"/>
        </w:rPr>
      </w:pPr>
      <w:r>
        <w:rPr>
          <w:rFonts w:eastAsia="Times New Roman"/>
          <w:color w:val="auto"/>
          <w14:ligatures w14:val="none"/>
        </w:rPr>
        <w:t xml:space="preserve">The </w:t>
      </w:r>
      <w:r w:rsidRPr="007F67C7">
        <w:rPr>
          <w:rFonts w:eastAsia="Times New Roman"/>
          <w:i/>
          <w:color w:val="auto"/>
          <w14:ligatures w14:val="none"/>
        </w:rPr>
        <w:t>New York Times</w:t>
      </w:r>
      <w:r>
        <w:rPr>
          <w:rFonts w:eastAsia="Times New Roman"/>
          <w:color w:val="auto"/>
          <w14:ligatures w14:val="none"/>
        </w:rPr>
        <w:t xml:space="preserve"> reports: “</w:t>
      </w:r>
      <w:r w:rsidRPr="001B5224">
        <w:rPr>
          <w:rFonts w:eastAsia="Times New Roman"/>
          <w:color w:val="auto"/>
          <w14:ligatures w14:val="none"/>
        </w:rPr>
        <w:t>Scientists say the world’s oceans are warming far more quickly than previously thought, a finding with dire implications for climate change because almost all the excess heat absorbed by the planet ends up stored in their waters</w:t>
      </w:r>
      <w:r>
        <w:rPr>
          <w:rFonts w:eastAsia="Times New Roman"/>
          <w:color w:val="auto"/>
          <w14:ligatures w14:val="none"/>
        </w:rPr>
        <w:t xml:space="preserve">. </w:t>
      </w:r>
      <w:r w:rsidRPr="001B5224">
        <w:rPr>
          <w:rFonts w:eastAsia="Times New Roman"/>
          <w:color w:val="auto"/>
          <w14:ligatures w14:val="none"/>
        </w:rPr>
        <w:t>A new analysis</w:t>
      </w:r>
      <w:r>
        <w:rPr>
          <w:rFonts w:eastAsia="Times New Roman"/>
          <w:color w:val="auto"/>
          <w14:ligatures w14:val="none"/>
        </w:rPr>
        <w:t xml:space="preserve">, published… in the journal </w:t>
      </w:r>
      <w:r w:rsidRPr="001B5224">
        <w:rPr>
          <w:rFonts w:eastAsia="Times New Roman"/>
          <w:i/>
          <w:color w:val="auto"/>
          <w14:ligatures w14:val="none"/>
        </w:rPr>
        <w:t>Science</w:t>
      </w:r>
      <w:r>
        <w:rPr>
          <w:rFonts w:eastAsia="Times New Roman"/>
          <w:color w:val="auto"/>
          <w14:ligatures w14:val="none"/>
        </w:rPr>
        <w:t xml:space="preserve">, </w:t>
      </w:r>
      <w:r w:rsidRPr="001B5224">
        <w:rPr>
          <w:rFonts w:eastAsia="Times New Roman"/>
          <w:color w:val="auto"/>
          <w14:ligatures w14:val="none"/>
        </w:rPr>
        <w:t>found that the oceans are heating up 40 percent faster on average than a United Nations panel estimated five years ago. The researchers also concluded that ocean temperatures have broken records for several straight years</w:t>
      </w:r>
      <w:r>
        <w:rPr>
          <w:rFonts w:eastAsia="Times New Roman"/>
          <w:color w:val="auto"/>
          <w14:ligatures w14:val="none"/>
        </w:rPr>
        <w:t>.”</w:t>
      </w:r>
      <w:r w:rsidR="00023A44">
        <w:rPr>
          <w:rFonts w:eastAsia="Times New Roman"/>
          <w:color w:val="auto"/>
          <w14:ligatures w14:val="none"/>
        </w:rPr>
        <w:t xml:space="preserve"> (Write-up 1/11/19)</w:t>
      </w:r>
    </w:p>
    <w:p w14:paraId="0DBF8253" w14:textId="2D96B578" w:rsidR="007F67C7" w:rsidRDefault="007F67C7" w:rsidP="007F67C7">
      <w:pPr>
        <w:rPr>
          <w:rFonts w:eastAsia="Times New Roman"/>
          <w:color w:val="auto"/>
          <w14:ligatures w14:val="none"/>
        </w:rPr>
      </w:pPr>
      <w:r w:rsidRPr="007F67C7">
        <w:rPr>
          <w:rFonts w:eastAsia="Times New Roman"/>
          <w:b/>
          <w:color w:val="auto"/>
          <w14:ligatures w14:val="none"/>
        </w:rPr>
        <w:t>POINT OUT</w:t>
      </w:r>
      <w:r>
        <w:rPr>
          <w:rFonts w:eastAsia="Times New Roman"/>
          <w:color w:val="auto"/>
          <w14:ligatures w14:val="none"/>
        </w:rPr>
        <w:t xml:space="preserve"> our desperate situation and </w:t>
      </w:r>
      <w:r w:rsidRPr="007F67C7">
        <w:rPr>
          <w:rFonts w:eastAsia="Times New Roman"/>
          <w:b/>
          <w:color w:val="auto"/>
          <w14:ligatures w14:val="none"/>
        </w:rPr>
        <w:t>WARN</w:t>
      </w:r>
      <w:r>
        <w:rPr>
          <w:rFonts w:eastAsia="Times New Roman"/>
          <w:color w:val="auto"/>
          <w14:ligatures w14:val="none"/>
        </w:rPr>
        <w:t xml:space="preserve"> that we keep finding the pace of global climate change is faster than our past estimates, so we need substantial—radical, really—action now</w:t>
      </w:r>
    </w:p>
    <w:p w14:paraId="354680E3" w14:textId="5DFDBFEC" w:rsidR="007F67C7" w:rsidRDefault="007F67C7" w:rsidP="007F67C7">
      <w:r>
        <w:t xml:space="preserve">• </w:t>
      </w:r>
      <w:r w:rsidRPr="008772D7">
        <w:rPr>
          <w:b/>
        </w:rPr>
        <w:t>Andrew Wheeler</w:t>
      </w:r>
      <w:r>
        <w:t>, Acting Administrator, Environmental Protection Agency, 1200 Pennsylvania Ave. NW, Washington DC 20460, (202) 564-4700</w:t>
      </w:r>
    </w:p>
    <w:p w14:paraId="6AB8994C" w14:textId="062269D2" w:rsidR="006931B3" w:rsidRDefault="006931B3" w:rsidP="007F67C7">
      <w:r>
        <w:t xml:space="preserve">• </w:t>
      </w:r>
      <w:r w:rsidRPr="006931B3">
        <w:rPr>
          <w:b/>
        </w:rPr>
        <w:t>Representative Frank Pallone, Jr.</w:t>
      </w:r>
      <w:r>
        <w:t xml:space="preserve"> (D-NJ), Chair, House Energy and Commerce Committee, 2322A Rayburn House Office Building, Washington DC 20515, (202) 225-3641</w:t>
      </w:r>
    </w:p>
    <w:p w14:paraId="7142588E" w14:textId="2FDD20BD" w:rsidR="006931B3" w:rsidRDefault="006931B3" w:rsidP="007F67C7">
      <w:r>
        <w:t xml:space="preserve">• </w:t>
      </w:r>
      <w:r w:rsidRPr="006931B3">
        <w:rPr>
          <w:b/>
        </w:rPr>
        <w:t>Representative Raúl M. Grijalva</w:t>
      </w:r>
      <w:r>
        <w:t xml:space="preserve"> (D-AZ), Chair, House Natural Resources Committee, 1329 Longworth House Office Building, Washington DC 20515, (202) 225-6065</w:t>
      </w:r>
    </w:p>
    <w:p w14:paraId="513DC1B5" w14:textId="6B2D2429" w:rsidR="006931B3" w:rsidRDefault="006931B3" w:rsidP="007F67C7">
      <w:r>
        <w:t xml:space="preserve">• </w:t>
      </w:r>
      <w:r w:rsidRPr="009645F6">
        <w:rPr>
          <w:b/>
        </w:rPr>
        <w:t>Representative Eddie Bernice Johnson</w:t>
      </w:r>
      <w:r>
        <w:t xml:space="preserve"> (D-TX), Chair, House Science, Space, and Technology Committee, 394 For House Office Building, Washington DC 20515, (202) 225-6375</w:t>
      </w:r>
    </w:p>
    <w:p w14:paraId="3DD138CC" w14:textId="79302CDA" w:rsidR="006931B3" w:rsidRDefault="006931B3" w:rsidP="007F67C7">
      <w:r>
        <w:t xml:space="preserve">• </w:t>
      </w:r>
      <w:r w:rsidRPr="006931B3">
        <w:rPr>
          <w:b/>
        </w:rPr>
        <w:t xml:space="preserve">Senator John </w:t>
      </w:r>
      <w:proofErr w:type="spellStart"/>
      <w:r w:rsidRPr="006931B3">
        <w:rPr>
          <w:b/>
        </w:rPr>
        <w:t>Barrasso</w:t>
      </w:r>
      <w:proofErr w:type="spellEnd"/>
      <w:r>
        <w:t xml:space="preserve"> (R-WY), Chair, Senate Committee on Environment and Public Works, 410 Dirksen Senate Office Building, Washington DC 20510, (202) 224-6176</w:t>
      </w:r>
    </w:p>
    <w:p w14:paraId="1D4C2EFB" w14:textId="77C933DA" w:rsidR="006931B3" w:rsidRDefault="006931B3" w:rsidP="006931B3"/>
    <w:p w14:paraId="7CD72AC0" w14:textId="659011FE" w:rsidR="004E2E12" w:rsidRDefault="004E2E12" w:rsidP="006931B3"/>
    <w:p w14:paraId="521B048C" w14:textId="7EC2A71A" w:rsidR="004E2E12" w:rsidRDefault="004E2E12" w:rsidP="004E2E12">
      <w:pPr>
        <w:rPr>
          <w:rFonts w:eastAsia="Times New Roman"/>
          <w:color w:val="auto"/>
          <w14:ligatures w14:val="none"/>
        </w:rPr>
      </w:pPr>
      <w:r w:rsidRPr="0041162A">
        <w:rPr>
          <w:rFonts w:eastAsia="Times New Roman"/>
          <w:color w:val="auto"/>
          <w14:ligatures w14:val="none"/>
        </w:rPr>
        <w:t>The Centers for Disease Control and Prevention</w:t>
      </w:r>
      <w:r>
        <w:rPr>
          <w:rFonts w:eastAsia="Times New Roman"/>
          <w:color w:val="auto"/>
          <w14:ligatures w14:val="none"/>
        </w:rPr>
        <w:t xml:space="preserve"> (Centers for Disease Control and Prevention)</w:t>
      </w:r>
      <w:r w:rsidRPr="0041162A">
        <w:rPr>
          <w:rFonts w:eastAsia="Times New Roman"/>
          <w:color w:val="auto"/>
          <w14:ligatures w14:val="none"/>
        </w:rPr>
        <w:t xml:space="preserve"> has quietly folded its Climate and Health Program into a branch that studies asthma and expunged the word climate from the name of the newly consolidated office, the agency confirmed </w:t>
      </w:r>
      <w:r>
        <w:rPr>
          <w:rFonts w:eastAsia="Times New Roman"/>
          <w:color w:val="auto"/>
          <w14:ligatures w14:val="none"/>
        </w:rPr>
        <w:t xml:space="preserve">[in late </w:t>
      </w:r>
      <w:proofErr w:type="gramStart"/>
      <w:r>
        <w:rPr>
          <w:rFonts w:eastAsia="Times New Roman"/>
          <w:color w:val="auto"/>
          <w14:ligatures w14:val="none"/>
        </w:rPr>
        <w:t>December]…</w:t>
      </w:r>
      <w:proofErr w:type="gramEnd"/>
      <w:r>
        <w:rPr>
          <w:rFonts w:eastAsia="Times New Roman"/>
          <w:color w:val="auto"/>
          <w14:ligatures w14:val="none"/>
        </w:rPr>
        <w:t xml:space="preserve">. </w:t>
      </w:r>
      <w:r w:rsidRPr="0041162A">
        <w:rPr>
          <w:rFonts w:eastAsia="Times New Roman"/>
          <w:color w:val="auto"/>
          <w14:ligatures w14:val="none"/>
        </w:rPr>
        <w:t xml:space="preserve">The climate and health office </w:t>
      </w:r>
      <w:proofErr w:type="gramStart"/>
      <w:r w:rsidRPr="0041162A">
        <w:rPr>
          <w:rFonts w:eastAsia="Times New Roman"/>
          <w:color w:val="auto"/>
          <w14:ligatures w14:val="none"/>
        </w:rPr>
        <w:t>is</w:t>
      </w:r>
      <w:proofErr w:type="gramEnd"/>
      <w:r w:rsidRPr="0041162A">
        <w:rPr>
          <w:rFonts w:eastAsia="Times New Roman"/>
          <w:color w:val="auto"/>
          <w14:ligatures w14:val="none"/>
        </w:rPr>
        <w:t xml:space="preserve"> the agency’s only program meant to help state and local governments prepare for the health consequences of fiercer storms, longer droughts and other extreme weather events. It was also an important contributor to the National Climate Assessment,</w:t>
      </w:r>
      <w:r>
        <w:rPr>
          <w:rFonts w:eastAsia="Times New Roman"/>
          <w:color w:val="auto"/>
          <w14:ligatures w14:val="none"/>
        </w:rPr>
        <w:t xml:space="preserve"> a landmark government report</w:t>
      </w:r>
      <w:r w:rsidRPr="0041162A">
        <w:rPr>
          <w:rFonts w:eastAsia="Times New Roman"/>
          <w:color w:val="auto"/>
          <w14:ligatures w14:val="none"/>
        </w:rPr>
        <w:t xml:space="preserve"> that detailed new health hazards related rising greenhouse gas emissions.</w:t>
      </w:r>
      <w:r>
        <w:rPr>
          <w:rFonts w:eastAsia="Times New Roman"/>
          <w:color w:val="auto"/>
          <w14:ligatures w14:val="none"/>
        </w:rPr>
        <w:t xml:space="preserve"> </w:t>
      </w:r>
      <w:r w:rsidRPr="0041162A">
        <w:rPr>
          <w:rFonts w:eastAsia="Times New Roman"/>
          <w:color w:val="auto"/>
          <w14:ligatures w14:val="none"/>
        </w:rPr>
        <w:t xml:space="preserve">The former head of the unit, George E. </w:t>
      </w:r>
      <w:proofErr w:type="spellStart"/>
      <w:r w:rsidRPr="0041162A">
        <w:rPr>
          <w:rFonts w:eastAsia="Times New Roman"/>
          <w:color w:val="auto"/>
          <w14:ligatures w14:val="none"/>
        </w:rPr>
        <w:t>Luber</w:t>
      </w:r>
      <w:proofErr w:type="spellEnd"/>
      <w:r w:rsidRPr="0041162A">
        <w:rPr>
          <w:rFonts w:eastAsia="Times New Roman"/>
          <w:color w:val="auto"/>
          <w14:ligatures w14:val="none"/>
        </w:rPr>
        <w:t>, has been reassigned to the agency’s waterborne diseases unit. He also was the subject of a dismissal notice until this week, but the notice was retracted after lawyers for a nonprofit watchdog group said they were considering filing a federal whistle-blower complaint</w:t>
      </w:r>
      <w:r>
        <w:rPr>
          <w:rFonts w:eastAsia="Times New Roman"/>
          <w:color w:val="auto"/>
          <w14:ligatures w14:val="none"/>
        </w:rPr>
        <w:t>….</w:t>
      </w:r>
      <w:r w:rsidRPr="0041162A">
        <w:t xml:space="preserve"> </w:t>
      </w:r>
      <w:r w:rsidRPr="0041162A">
        <w:rPr>
          <w:rFonts w:eastAsia="Times New Roman"/>
          <w:color w:val="auto"/>
          <w14:ligatures w14:val="none"/>
        </w:rPr>
        <w:t>Kevin Bell, a staff attorney with the nonprofit group</w:t>
      </w:r>
      <w:r>
        <w:rPr>
          <w:rFonts w:eastAsia="Times New Roman"/>
          <w:color w:val="auto"/>
          <w14:ligatures w14:val="none"/>
        </w:rPr>
        <w:t xml:space="preserve"> [Public Employees for Environmental Responsibility]</w:t>
      </w:r>
      <w:r w:rsidRPr="0041162A">
        <w:rPr>
          <w:rFonts w:eastAsia="Times New Roman"/>
          <w:color w:val="auto"/>
          <w14:ligatures w14:val="none"/>
        </w:rPr>
        <w:t xml:space="preserve">, said agency managers had hoped to reach a </w:t>
      </w:r>
      <w:r>
        <w:rPr>
          <w:rFonts w:eastAsia="Times New Roman"/>
          <w:color w:val="auto"/>
          <w14:ligatures w14:val="none"/>
        </w:rPr>
        <w:t>‘</w:t>
      </w:r>
      <w:r w:rsidRPr="0041162A">
        <w:rPr>
          <w:rFonts w:eastAsia="Times New Roman"/>
          <w:color w:val="auto"/>
          <w14:ligatures w14:val="none"/>
        </w:rPr>
        <w:t>gentlemen’s agreement</w:t>
      </w:r>
      <w:r>
        <w:rPr>
          <w:rFonts w:eastAsia="Times New Roman"/>
          <w:color w:val="auto"/>
          <w14:ligatures w14:val="none"/>
        </w:rPr>
        <w:t>’</w:t>
      </w:r>
      <w:r w:rsidRPr="0041162A">
        <w:rPr>
          <w:rFonts w:eastAsia="Times New Roman"/>
          <w:color w:val="auto"/>
          <w14:ligatures w14:val="none"/>
        </w:rPr>
        <w:t xml:space="preserve"> with Dr. </w:t>
      </w:r>
      <w:proofErr w:type="spellStart"/>
      <w:r w:rsidRPr="0041162A">
        <w:rPr>
          <w:rFonts w:eastAsia="Times New Roman"/>
          <w:color w:val="auto"/>
          <w14:ligatures w14:val="none"/>
        </w:rPr>
        <w:t>Luber</w:t>
      </w:r>
      <w:proofErr w:type="spellEnd"/>
      <w:r w:rsidRPr="0041162A">
        <w:rPr>
          <w:rFonts w:eastAsia="Times New Roman"/>
          <w:color w:val="auto"/>
          <w14:ligatures w14:val="none"/>
        </w:rPr>
        <w:t xml:space="preserve"> to keep the climate program and discussions of climate change below the radar during the Trump years but grew angry when he insisted on trying to keep those issues in the spotlight.</w:t>
      </w:r>
      <w:r>
        <w:rPr>
          <w:rFonts w:eastAsia="Times New Roman"/>
          <w:color w:val="auto"/>
          <w14:ligatures w14:val="none"/>
        </w:rPr>
        <w:t>”</w:t>
      </w:r>
      <w:r w:rsidR="00023A44">
        <w:rPr>
          <w:rFonts w:eastAsia="Times New Roman"/>
          <w:color w:val="auto"/>
          <w14:ligatures w14:val="none"/>
        </w:rPr>
        <w:t xml:space="preserve"> (Write-up 1/11/19)</w:t>
      </w:r>
    </w:p>
    <w:p w14:paraId="326301AC" w14:textId="6A7F8D1C" w:rsidR="002A2739" w:rsidRDefault="002A2739" w:rsidP="004E2E12">
      <w:pPr>
        <w:rPr>
          <w:rFonts w:eastAsia="Times New Roman"/>
          <w:color w:val="auto"/>
          <w14:ligatures w14:val="none"/>
        </w:rPr>
      </w:pPr>
      <w:r w:rsidRPr="002A2739">
        <w:rPr>
          <w:rFonts w:eastAsia="Times New Roman"/>
          <w:b/>
          <w:color w:val="auto"/>
          <w14:ligatures w14:val="none"/>
        </w:rPr>
        <w:t>DECRY</w:t>
      </w:r>
      <w:r>
        <w:rPr>
          <w:rFonts w:eastAsia="Times New Roman"/>
          <w:color w:val="auto"/>
          <w14:ligatures w14:val="none"/>
        </w:rPr>
        <w:t xml:space="preserve"> this step backward at a time when we should be stepping up our efforts to publicize and address climate change</w:t>
      </w:r>
      <w:r w:rsidR="00F537CD">
        <w:rPr>
          <w:rFonts w:eastAsia="Times New Roman"/>
          <w:color w:val="auto"/>
          <w14:ligatures w14:val="none"/>
        </w:rPr>
        <w:t xml:space="preserve"> and </w:t>
      </w:r>
      <w:r w:rsidR="00F537CD" w:rsidRPr="00F537CD">
        <w:rPr>
          <w:rFonts w:eastAsia="Times New Roman"/>
          <w:b/>
          <w:color w:val="auto"/>
          <w14:ligatures w14:val="none"/>
        </w:rPr>
        <w:t>INSIST</w:t>
      </w:r>
      <w:r w:rsidR="00F537CD">
        <w:rPr>
          <w:rFonts w:eastAsia="Times New Roman"/>
          <w:color w:val="auto"/>
          <w14:ligatures w14:val="none"/>
        </w:rPr>
        <w:t xml:space="preserve"> that George E. </w:t>
      </w:r>
      <w:proofErr w:type="spellStart"/>
      <w:r w:rsidR="00F537CD">
        <w:rPr>
          <w:rFonts w:eastAsia="Times New Roman"/>
          <w:color w:val="auto"/>
          <w14:ligatures w14:val="none"/>
        </w:rPr>
        <w:t>Luber</w:t>
      </w:r>
      <w:proofErr w:type="spellEnd"/>
      <w:r w:rsidR="00F537CD">
        <w:rPr>
          <w:rFonts w:eastAsia="Times New Roman"/>
          <w:color w:val="auto"/>
          <w14:ligatures w14:val="none"/>
        </w:rPr>
        <w:t xml:space="preserve"> continue working to address the problems posed by climate change</w:t>
      </w:r>
    </w:p>
    <w:p w14:paraId="3A5548C2" w14:textId="74D50F4B" w:rsidR="00F537CD" w:rsidRPr="0041162A" w:rsidRDefault="00F537CD" w:rsidP="004E2E12">
      <w:pPr>
        <w:rPr>
          <w:rFonts w:eastAsia="Times New Roman"/>
          <w:color w:val="auto"/>
          <w14:ligatures w14:val="none"/>
        </w:rPr>
      </w:pPr>
      <w:r w:rsidRPr="00696E95">
        <w:rPr>
          <w:bCs/>
        </w:rPr>
        <w:t xml:space="preserve">• </w:t>
      </w:r>
      <w:r w:rsidRPr="00696E95">
        <w:rPr>
          <w:b/>
          <w:bCs/>
        </w:rPr>
        <w:t>Alex Azar</w:t>
      </w:r>
      <w:r w:rsidRPr="00696E95">
        <w:rPr>
          <w:bCs/>
        </w:rPr>
        <w:t>, Secretary of Health and Human Services, 200 Independence Ave. SW, Washington DC 20201, (877) 696-6775</w:t>
      </w:r>
    </w:p>
    <w:p w14:paraId="718A5EE0" w14:textId="77777777" w:rsidR="004E2E12" w:rsidRDefault="004E2E12" w:rsidP="004E2E12">
      <w:pPr>
        <w:rPr>
          <w:rFonts w:eastAsia="Times New Roman"/>
          <w:color w:val="auto"/>
          <w14:ligatures w14:val="none"/>
        </w:rPr>
      </w:pPr>
      <w:r>
        <w:rPr>
          <w:rFonts w:eastAsia="Times New Roman"/>
          <w:color w:val="auto"/>
          <w14:ligatures w14:val="none"/>
        </w:rPr>
        <w:t xml:space="preserve">• </w:t>
      </w:r>
      <w:r w:rsidRPr="008F7AE5">
        <w:rPr>
          <w:rFonts w:eastAsia="Times New Roman"/>
          <w:b/>
          <w:color w:val="auto"/>
          <w14:ligatures w14:val="none"/>
        </w:rPr>
        <w:t>Robert R. Redfield, MD</w:t>
      </w:r>
      <w:r>
        <w:rPr>
          <w:rFonts w:eastAsia="Times New Roman"/>
          <w:color w:val="auto"/>
          <w14:ligatures w14:val="none"/>
        </w:rPr>
        <w:t>, Director, CDC, 1600 Clifton Rd. NE, Atlanta, GA 30333, (800) CDC-INFO</w:t>
      </w:r>
    </w:p>
    <w:p w14:paraId="6466A66B" w14:textId="77777777" w:rsidR="004E2E12" w:rsidRDefault="004E2E12" w:rsidP="004E2E12">
      <w:pPr>
        <w:rPr>
          <w:rFonts w:eastAsia="Times New Roman"/>
          <w:color w:val="auto"/>
          <w14:ligatures w14:val="none"/>
        </w:rPr>
      </w:pPr>
      <w:r>
        <w:rPr>
          <w:rFonts w:eastAsia="Times New Roman"/>
          <w:color w:val="auto"/>
          <w14:ligatures w14:val="none"/>
        </w:rPr>
        <w:t xml:space="preserve">• </w:t>
      </w:r>
      <w:r w:rsidRPr="008F7AE5">
        <w:rPr>
          <w:rFonts w:eastAsia="Times New Roman"/>
          <w:b/>
          <w:color w:val="auto"/>
          <w14:ligatures w14:val="none"/>
        </w:rPr>
        <w:t>Senator Lamar Alexander</w:t>
      </w:r>
      <w:r>
        <w:rPr>
          <w:rFonts w:eastAsia="Times New Roman"/>
          <w:color w:val="auto"/>
          <w14:ligatures w14:val="none"/>
        </w:rPr>
        <w:t xml:space="preserve"> (R-TN), Chair, Senate Committee on Health, Education, Labor, and Pensions, 428 Dirksen Senate Office Building, Washington DC 20510, (202) 224-5375</w:t>
      </w:r>
    </w:p>
    <w:p w14:paraId="7E88686C" w14:textId="2144B36F" w:rsidR="004E2E12" w:rsidRDefault="004E2E12" w:rsidP="004E2E12">
      <w:pPr>
        <w:rPr>
          <w:rFonts w:eastAsia="Times New Roman"/>
          <w:color w:val="auto"/>
          <w14:ligatures w14:val="none"/>
        </w:rPr>
      </w:pPr>
      <w:r>
        <w:rPr>
          <w:rFonts w:eastAsia="Times New Roman"/>
          <w:color w:val="auto"/>
          <w14:ligatures w14:val="none"/>
        </w:rPr>
        <w:lastRenderedPageBreak/>
        <w:t xml:space="preserve">• </w:t>
      </w:r>
      <w:r w:rsidRPr="008F7AE5">
        <w:rPr>
          <w:rFonts w:eastAsia="Times New Roman"/>
          <w:b/>
          <w:color w:val="auto"/>
          <w14:ligatures w14:val="none"/>
        </w:rPr>
        <w:t>Senator Patty Murray</w:t>
      </w:r>
      <w:r>
        <w:rPr>
          <w:rFonts w:eastAsia="Times New Roman"/>
          <w:color w:val="auto"/>
          <w14:ligatures w14:val="none"/>
        </w:rPr>
        <w:t xml:space="preserve"> (D-WA), Ranking Member, Senate Committee on Health, Education, Labor, and Pensions, 428 Dirksen Senate Office Building, Washington DC 20510, (202) 224-5375</w:t>
      </w:r>
    </w:p>
    <w:p w14:paraId="63A46E2E" w14:textId="0C918EDB" w:rsidR="004E2E12" w:rsidRDefault="004E2E12" w:rsidP="004E2E12">
      <w:r>
        <w:t xml:space="preserve">• </w:t>
      </w:r>
      <w:r w:rsidRPr="009645F6">
        <w:rPr>
          <w:b/>
        </w:rPr>
        <w:t>Representative Eddie Bernice Johnson</w:t>
      </w:r>
      <w:r>
        <w:t xml:space="preserve"> (D-TX), Chair, House Science, Space, and Technology Committee, 394 For House Office Building, Washington DC 20515, (202) 225-6375</w:t>
      </w:r>
    </w:p>
    <w:p w14:paraId="472210B2" w14:textId="00E74BCB" w:rsidR="00023A44" w:rsidRDefault="00023A44" w:rsidP="004E2E12"/>
    <w:p w14:paraId="44535707" w14:textId="4C3E8ECB" w:rsidR="00023A44" w:rsidRDefault="00023A44" w:rsidP="004E2E12"/>
    <w:p w14:paraId="4A73B3DF" w14:textId="6B3E608B" w:rsidR="00023A44" w:rsidRDefault="00023A44" w:rsidP="00023A44">
      <w:pPr>
        <w:rPr>
          <w:rFonts w:eastAsia="Times New Roman"/>
          <w:color w:val="auto"/>
          <w14:ligatures w14:val="none"/>
        </w:rPr>
      </w:pPr>
      <w:r>
        <w:rPr>
          <w:rFonts w:eastAsia="Times New Roman"/>
          <w:color w:val="auto"/>
          <w14:ligatures w14:val="none"/>
        </w:rPr>
        <w:t>The San Francisco Chronicle reports, “</w:t>
      </w:r>
      <w:r w:rsidRPr="009500C3">
        <w:rPr>
          <w:rFonts w:eastAsia="Times New Roman"/>
          <w:color w:val="auto"/>
          <w14:ligatures w14:val="none"/>
        </w:rPr>
        <w:t>The state agency in charge of wildfire cleanup</w:t>
      </w:r>
      <w:r>
        <w:rPr>
          <w:rFonts w:eastAsia="Times New Roman"/>
          <w:color w:val="auto"/>
          <w14:ligatures w14:val="none"/>
        </w:rPr>
        <w:t xml:space="preserve"> [the California Department of Toxic Substances Control]</w:t>
      </w:r>
      <w:r w:rsidRPr="009500C3">
        <w:rPr>
          <w:rFonts w:eastAsia="Times New Roman"/>
          <w:color w:val="auto"/>
          <w14:ligatures w14:val="none"/>
        </w:rPr>
        <w:t xml:space="preserve"> has awarded a contract worth as much as $250 million to the company at the center of San Francisco’s Superfund scandal—an environmental engineering firm that was caught falsifying soil tests and is being sued by the U.S. Justice Department, whistle-blowers and homeowners</w:t>
      </w:r>
      <w:r>
        <w:rPr>
          <w:rFonts w:eastAsia="Times New Roman"/>
          <w:color w:val="auto"/>
          <w14:ligatures w14:val="none"/>
        </w:rPr>
        <w:t xml:space="preserve">. </w:t>
      </w:r>
      <w:r w:rsidRPr="009500C3">
        <w:rPr>
          <w:rFonts w:eastAsia="Times New Roman"/>
          <w:color w:val="auto"/>
          <w14:ligatures w14:val="none"/>
        </w:rPr>
        <w:t xml:space="preserve">Pasadena-based Tetra Tech Inc. will lead the </w:t>
      </w:r>
      <w:r>
        <w:rPr>
          <w:rFonts w:eastAsia="Times New Roman"/>
          <w:color w:val="auto"/>
          <w14:ligatures w14:val="none"/>
        </w:rPr>
        <w:t>‘</w:t>
      </w:r>
      <w:r w:rsidRPr="009500C3">
        <w:rPr>
          <w:rFonts w:eastAsia="Times New Roman"/>
          <w:color w:val="auto"/>
          <w14:ligatures w14:val="none"/>
        </w:rPr>
        <w:t>debris management</w:t>
      </w:r>
      <w:r>
        <w:rPr>
          <w:rFonts w:eastAsia="Times New Roman"/>
          <w:color w:val="auto"/>
          <w14:ligatures w14:val="none"/>
        </w:rPr>
        <w:t>’</w:t>
      </w:r>
      <w:r w:rsidRPr="009500C3">
        <w:rPr>
          <w:rFonts w:eastAsia="Times New Roman"/>
          <w:color w:val="auto"/>
          <w14:ligatures w14:val="none"/>
        </w:rPr>
        <w:t xml:space="preserve"> process after Butte County’s devastating Camp Fire, sparking concerns from environmental groups and the office of House Speaker Nancy Pelosi that a company accused of widespread misconduct in San Francisco will have such a large role in the state’s wildfire recovery</w:t>
      </w:r>
      <w:r>
        <w:rPr>
          <w:rFonts w:eastAsia="Times New Roman"/>
          <w:color w:val="auto"/>
          <w14:ligatures w14:val="none"/>
        </w:rPr>
        <w:t>.”</w:t>
      </w:r>
      <w:r w:rsidR="00682649">
        <w:rPr>
          <w:rFonts w:eastAsia="Times New Roman"/>
          <w:color w:val="auto"/>
          <w14:ligatures w14:val="none"/>
        </w:rPr>
        <w:t xml:space="preserve"> (Write-up 1/11/19)</w:t>
      </w:r>
    </w:p>
    <w:p w14:paraId="53C83E96" w14:textId="3540B27C" w:rsidR="00023A44" w:rsidRDefault="00023A44" w:rsidP="00023A44">
      <w:pPr>
        <w:rPr>
          <w:rFonts w:eastAsia="Times New Roman"/>
          <w:color w:val="auto"/>
          <w14:ligatures w14:val="none"/>
        </w:rPr>
      </w:pPr>
      <w:r w:rsidRPr="00023A44">
        <w:rPr>
          <w:rFonts w:eastAsia="Times New Roman"/>
          <w:b/>
          <w:color w:val="auto"/>
          <w14:ligatures w14:val="none"/>
        </w:rPr>
        <w:t>EXPRESS</w:t>
      </w:r>
      <w:r>
        <w:rPr>
          <w:rFonts w:eastAsia="Times New Roman"/>
          <w:color w:val="auto"/>
          <w14:ligatures w14:val="none"/>
        </w:rPr>
        <w:t xml:space="preserve"> grave concerns about this arrangement to</w:t>
      </w:r>
    </w:p>
    <w:p w14:paraId="0E0C0E79" w14:textId="2A3D7BAA" w:rsidR="00023A44" w:rsidRDefault="00023A44" w:rsidP="00023A44">
      <w:pPr>
        <w:rPr>
          <w:rFonts w:eastAsia="Times New Roman"/>
          <w:color w:val="auto"/>
          <w14:ligatures w14:val="none"/>
        </w:rPr>
      </w:pPr>
      <w:r>
        <w:rPr>
          <w:rFonts w:eastAsia="Times New Roman"/>
          <w:color w:val="auto"/>
          <w14:ligatures w14:val="none"/>
        </w:rPr>
        <w:t xml:space="preserve">• </w:t>
      </w:r>
      <w:r w:rsidRPr="00682649">
        <w:rPr>
          <w:rFonts w:eastAsia="Times New Roman"/>
          <w:b/>
          <w:color w:val="auto"/>
          <w14:ligatures w14:val="none"/>
        </w:rPr>
        <w:t>Governor Gavin Newsom</w:t>
      </w:r>
      <w:r>
        <w:rPr>
          <w:rFonts w:eastAsia="Times New Roman"/>
          <w:color w:val="auto"/>
          <w14:ligatures w14:val="none"/>
        </w:rPr>
        <w:t>, c/o State Capitol, Suite1173, Sacramento, CA 95814, (916) 445-</w:t>
      </w:r>
      <w:r w:rsidR="00682649">
        <w:rPr>
          <w:rFonts w:eastAsia="Times New Roman"/>
          <w:color w:val="auto"/>
          <w14:ligatures w14:val="none"/>
        </w:rPr>
        <w:t>2841</w:t>
      </w:r>
    </w:p>
    <w:p w14:paraId="16F8F297" w14:textId="1EECB533" w:rsidR="00023A44" w:rsidRDefault="00023A44" w:rsidP="00023A44">
      <w:pPr>
        <w:rPr>
          <w:rFonts w:eastAsia="Times New Roman"/>
          <w:color w:val="auto"/>
          <w14:ligatures w14:val="none"/>
        </w:rPr>
      </w:pPr>
      <w:r>
        <w:rPr>
          <w:rFonts w:eastAsia="Times New Roman"/>
          <w:color w:val="auto"/>
          <w14:ligatures w14:val="none"/>
        </w:rPr>
        <w:t xml:space="preserve">• </w:t>
      </w:r>
      <w:r w:rsidRPr="00023A44">
        <w:rPr>
          <w:rFonts w:eastAsia="Times New Roman"/>
          <w:b/>
          <w:color w:val="auto"/>
          <w14:ligatures w14:val="none"/>
        </w:rPr>
        <w:t>Meredith Williams</w:t>
      </w:r>
      <w:r>
        <w:rPr>
          <w:rFonts w:eastAsia="Times New Roman"/>
          <w:color w:val="auto"/>
          <w14:ligatures w14:val="none"/>
        </w:rPr>
        <w:t>, Acting Director, California Department of Toxic Substances Control, P.O. Box 805, CA 95814-2828, (800) 728-6942</w:t>
      </w:r>
    </w:p>
    <w:p w14:paraId="0B918650" w14:textId="77777777" w:rsidR="00023A44" w:rsidRPr="005B3880" w:rsidRDefault="00023A44" w:rsidP="00023A44">
      <w:pPr>
        <w:contextualSpacing/>
        <w:rPr>
          <w:b/>
        </w:rPr>
      </w:pPr>
      <w:r w:rsidRPr="008B4BE4">
        <w:t xml:space="preserve">• </w:t>
      </w:r>
      <w:r w:rsidRPr="008B4BE4">
        <w:rPr>
          <w:b/>
        </w:rPr>
        <w:t xml:space="preserve">Senator Bill </w:t>
      </w:r>
      <w:proofErr w:type="spellStart"/>
      <w:r w:rsidRPr="008B4BE4">
        <w:rPr>
          <w:b/>
        </w:rPr>
        <w:t>Monning</w:t>
      </w:r>
      <w:proofErr w:type="spellEnd"/>
      <w:r w:rsidRPr="008B4BE4">
        <w:t>, 701 Ocean St. #318a, Santa Cruz, CA 95060, (831) 425-0401</w:t>
      </w:r>
    </w:p>
    <w:p w14:paraId="68DA6E1F" w14:textId="77777777" w:rsidR="00023A44" w:rsidRPr="008B4BE4" w:rsidRDefault="00023A44" w:rsidP="00023A44">
      <w:pPr>
        <w:pStyle w:val="NormalWeb"/>
        <w:spacing w:before="0" w:beforeAutospacing="0" w:after="0" w:afterAutospacing="0"/>
        <w:contextualSpacing/>
      </w:pPr>
      <w:r w:rsidRPr="008B4BE4">
        <w:t xml:space="preserve">• </w:t>
      </w:r>
      <w:r w:rsidRPr="008B4BE4">
        <w:rPr>
          <w:b/>
        </w:rPr>
        <w:t>Assemblyperson Robert Rivas</w:t>
      </w:r>
      <w:r w:rsidRPr="008B4BE4">
        <w:t xml:space="preserve"> [for Watsonville], 275 Main St. Watsonville, CA 95076, (831) 768-3035</w:t>
      </w:r>
    </w:p>
    <w:p w14:paraId="79F01CE5" w14:textId="530AB260" w:rsidR="00023A44" w:rsidRDefault="00023A44" w:rsidP="00023A44">
      <w:r w:rsidRPr="008B4BE4">
        <w:t xml:space="preserve">• </w:t>
      </w:r>
      <w:r w:rsidRPr="008B4BE4">
        <w:rPr>
          <w:b/>
        </w:rPr>
        <w:t>Assemblyperson</w:t>
      </w:r>
      <w:r w:rsidRPr="008B4BE4">
        <w:t xml:space="preserve"> </w:t>
      </w:r>
      <w:r w:rsidRPr="00974D57">
        <w:rPr>
          <w:b/>
        </w:rPr>
        <w:t>Mark Stone</w:t>
      </w:r>
      <w:r w:rsidRPr="008B4BE4">
        <w:t xml:space="preserve"> [for Santa Cruz], 701 Ocean St. #318b, Santa Cruz, CAS 95060, (831) 425-1303</w:t>
      </w:r>
    </w:p>
    <w:p w14:paraId="5C69ECB5" w14:textId="66AAC1CE" w:rsidR="00682649" w:rsidRDefault="00682649" w:rsidP="00023A44"/>
    <w:p w14:paraId="3FD9E4D0" w14:textId="252BC566" w:rsidR="00682649" w:rsidRDefault="00682649" w:rsidP="00023A44"/>
    <w:p w14:paraId="77CA3652" w14:textId="71A98C99" w:rsidR="00515621" w:rsidRDefault="00515621" w:rsidP="00515621">
      <w:pPr>
        <w:rPr>
          <w:rFonts w:eastAsia="Times New Roman"/>
          <w:color w:val="auto"/>
          <w14:ligatures w14:val="none"/>
        </w:rPr>
      </w:pPr>
      <w:r>
        <w:rPr>
          <w:rFonts w:eastAsia="Times New Roman"/>
          <w:color w:val="auto"/>
          <w14:ligatures w14:val="none"/>
        </w:rPr>
        <w:t xml:space="preserve">A recent </w:t>
      </w:r>
      <w:r w:rsidRPr="00515621">
        <w:rPr>
          <w:rFonts w:eastAsia="Times New Roman"/>
          <w:i/>
          <w:color w:val="auto"/>
          <w14:ligatures w14:val="none"/>
        </w:rPr>
        <w:t>Washington Post</w:t>
      </w:r>
      <w:r>
        <w:rPr>
          <w:rFonts w:eastAsia="Times New Roman"/>
          <w:color w:val="auto"/>
          <w14:ligatures w14:val="none"/>
        </w:rPr>
        <w:t xml:space="preserve"> piece on climate change, suggested the following eleven areas for action.</w:t>
      </w:r>
    </w:p>
    <w:p w14:paraId="2392D6D6" w14:textId="77777777" w:rsidR="00515621" w:rsidRDefault="00515621" w:rsidP="00515621">
      <w:pPr>
        <w:rPr>
          <w:rFonts w:eastAsia="Times New Roman"/>
          <w:color w:val="auto"/>
          <w14:ligatures w14:val="none"/>
        </w:rPr>
      </w:pPr>
      <w:r>
        <w:rPr>
          <w:rFonts w:eastAsia="Times New Roman"/>
          <w:color w:val="auto"/>
          <w14:ligatures w14:val="none"/>
        </w:rPr>
        <w:t>-Set local emissions goals</w:t>
      </w:r>
    </w:p>
    <w:p w14:paraId="53488AB6" w14:textId="77777777" w:rsidR="00515621" w:rsidRDefault="00515621" w:rsidP="00515621">
      <w:pPr>
        <w:rPr>
          <w:rFonts w:eastAsia="Times New Roman"/>
          <w:color w:val="auto"/>
          <w14:ligatures w14:val="none"/>
        </w:rPr>
      </w:pPr>
      <w:r>
        <w:rPr>
          <w:rFonts w:eastAsia="Times New Roman"/>
          <w:color w:val="auto"/>
          <w14:ligatures w14:val="none"/>
        </w:rPr>
        <w:t>-Be smart about your air conditioner</w:t>
      </w:r>
    </w:p>
    <w:p w14:paraId="20FE4016" w14:textId="77777777" w:rsidR="00515621" w:rsidRDefault="00515621" w:rsidP="00515621">
      <w:pPr>
        <w:rPr>
          <w:rFonts w:eastAsia="Times New Roman"/>
          <w:color w:val="auto"/>
          <w14:ligatures w14:val="none"/>
        </w:rPr>
      </w:pPr>
      <w:r>
        <w:rPr>
          <w:rFonts w:eastAsia="Times New Roman"/>
          <w:color w:val="auto"/>
          <w14:ligatures w14:val="none"/>
        </w:rPr>
        <w:t>-Encourage electric vehicles</w:t>
      </w:r>
    </w:p>
    <w:p w14:paraId="54ED48E8" w14:textId="77777777" w:rsidR="00515621" w:rsidRDefault="00515621" w:rsidP="00515621">
      <w:pPr>
        <w:rPr>
          <w:rFonts w:eastAsia="Times New Roman"/>
          <w:color w:val="auto"/>
          <w14:ligatures w14:val="none"/>
        </w:rPr>
      </w:pPr>
      <w:r>
        <w:rPr>
          <w:rFonts w:eastAsia="Times New Roman"/>
          <w:color w:val="auto"/>
          <w14:ligatures w14:val="none"/>
        </w:rPr>
        <w:t>-Be smart about nuclear power</w:t>
      </w:r>
    </w:p>
    <w:p w14:paraId="2E12DFF9" w14:textId="77777777" w:rsidR="00515621" w:rsidRDefault="00515621" w:rsidP="00515621">
      <w:pPr>
        <w:rPr>
          <w:rFonts w:eastAsia="Times New Roman"/>
          <w:color w:val="auto"/>
          <w14:ligatures w14:val="none"/>
        </w:rPr>
      </w:pPr>
      <w:r>
        <w:rPr>
          <w:rFonts w:eastAsia="Times New Roman"/>
          <w:color w:val="auto"/>
          <w14:ligatures w14:val="none"/>
        </w:rPr>
        <w:t>-Make it easier to live without cars</w:t>
      </w:r>
    </w:p>
    <w:p w14:paraId="25271851" w14:textId="77777777" w:rsidR="00515621" w:rsidRDefault="00515621" w:rsidP="00515621">
      <w:pPr>
        <w:rPr>
          <w:rFonts w:eastAsia="Times New Roman"/>
          <w:color w:val="auto"/>
          <w14:ligatures w14:val="none"/>
        </w:rPr>
      </w:pPr>
      <w:r>
        <w:rPr>
          <w:rFonts w:eastAsia="Times New Roman"/>
          <w:color w:val="auto"/>
          <w14:ligatures w14:val="none"/>
        </w:rPr>
        <w:t>-Prevent wasted food</w:t>
      </w:r>
    </w:p>
    <w:p w14:paraId="67DCB27E" w14:textId="77777777" w:rsidR="00515621" w:rsidRDefault="00515621" w:rsidP="00515621">
      <w:pPr>
        <w:rPr>
          <w:rFonts w:eastAsia="Times New Roman"/>
          <w:color w:val="auto"/>
          <w14:ligatures w14:val="none"/>
        </w:rPr>
      </w:pPr>
      <w:r>
        <w:rPr>
          <w:rFonts w:eastAsia="Times New Roman"/>
          <w:color w:val="auto"/>
          <w14:ligatures w14:val="none"/>
        </w:rPr>
        <w:t>-Incentivize carbon farming</w:t>
      </w:r>
    </w:p>
    <w:p w14:paraId="18B8682A" w14:textId="77777777" w:rsidR="00515621" w:rsidRDefault="00515621" w:rsidP="00515621">
      <w:pPr>
        <w:rPr>
          <w:rFonts w:eastAsia="Times New Roman"/>
          <w:color w:val="auto"/>
          <w14:ligatures w14:val="none"/>
        </w:rPr>
      </w:pPr>
      <w:r>
        <w:rPr>
          <w:rFonts w:eastAsia="Times New Roman"/>
          <w:color w:val="auto"/>
          <w14:ligatures w14:val="none"/>
        </w:rPr>
        <w:t>-Curb the effects of meat and dairy</w:t>
      </w:r>
    </w:p>
    <w:p w14:paraId="7580C54F" w14:textId="77777777" w:rsidR="00515621" w:rsidRDefault="00515621" w:rsidP="00515621">
      <w:pPr>
        <w:rPr>
          <w:rFonts w:eastAsia="Times New Roman"/>
          <w:color w:val="auto"/>
          <w14:ligatures w14:val="none"/>
        </w:rPr>
      </w:pPr>
      <w:r>
        <w:rPr>
          <w:rFonts w:eastAsia="Times New Roman"/>
          <w:color w:val="auto"/>
          <w14:ligatures w14:val="none"/>
        </w:rPr>
        <w:t>-Adopt a carbon tax</w:t>
      </w:r>
    </w:p>
    <w:p w14:paraId="681E4E6C" w14:textId="77777777" w:rsidR="00515621" w:rsidRDefault="00515621" w:rsidP="00515621">
      <w:pPr>
        <w:rPr>
          <w:rFonts w:eastAsia="Times New Roman"/>
          <w:color w:val="auto"/>
          <w14:ligatures w14:val="none"/>
        </w:rPr>
      </w:pPr>
      <w:r>
        <w:rPr>
          <w:rFonts w:eastAsia="Times New Roman"/>
          <w:color w:val="auto"/>
          <w14:ligatures w14:val="none"/>
        </w:rPr>
        <w:t>-Open electric markets to competition</w:t>
      </w:r>
    </w:p>
    <w:p w14:paraId="6DB386A2" w14:textId="6AE646F9" w:rsidR="00515621" w:rsidRDefault="00515621" w:rsidP="00515621">
      <w:pPr>
        <w:rPr>
          <w:rFonts w:eastAsia="Times New Roman"/>
          <w:color w:val="auto"/>
          <w14:ligatures w14:val="none"/>
        </w:rPr>
      </w:pPr>
      <w:r>
        <w:rPr>
          <w:rFonts w:eastAsia="Times New Roman"/>
          <w:color w:val="auto"/>
          <w14:ligatures w14:val="none"/>
        </w:rPr>
        <w:t>-Pass a New Green Deal</w:t>
      </w:r>
      <w:r w:rsidR="00FF4381">
        <w:rPr>
          <w:rFonts w:eastAsia="Times New Roman"/>
          <w:color w:val="auto"/>
          <w14:ligatures w14:val="none"/>
        </w:rPr>
        <w:t xml:space="preserve"> (Write-up 1/11/19)</w:t>
      </w:r>
    </w:p>
    <w:p w14:paraId="1B40989F" w14:textId="6C7256BF" w:rsidR="00682649" w:rsidRDefault="00515621" w:rsidP="00515621">
      <w:pPr>
        <w:rPr>
          <w:rFonts w:eastAsia="Times New Roman"/>
          <w:color w:val="auto"/>
          <w14:ligatures w14:val="none"/>
        </w:rPr>
      </w:pPr>
      <w:r w:rsidRPr="002450E1">
        <w:rPr>
          <w:rFonts w:eastAsia="Times New Roman"/>
          <w:b/>
          <w:color w:val="auto"/>
          <w14:ligatures w14:val="none"/>
        </w:rPr>
        <w:t>CHOOSE</w:t>
      </w:r>
      <w:r>
        <w:rPr>
          <w:rFonts w:eastAsia="Times New Roman"/>
          <w:color w:val="auto"/>
          <w14:ligatures w14:val="none"/>
        </w:rPr>
        <w:t xml:space="preserve"> your favorites and </w:t>
      </w:r>
      <w:r w:rsidRPr="002450E1">
        <w:rPr>
          <w:rFonts w:eastAsia="Times New Roman"/>
          <w:b/>
          <w:color w:val="auto"/>
          <w14:ligatures w14:val="none"/>
        </w:rPr>
        <w:t>SHARE</w:t>
      </w:r>
      <w:r>
        <w:rPr>
          <w:rFonts w:eastAsia="Times New Roman"/>
          <w:color w:val="auto"/>
          <w14:ligatures w14:val="none"/>
        </w:rPr>
        <w:t xml:space="preserve"> them with politicians on every level</w:t>
      </w:r>
    </w:p>
    <w:p w14:paraId="5FF1BDAB" w14:textId="77777777" w:rsidR="00515621" w:rsidRPr="008B4BE4" w:rsidRDefault="00515621" w:rsidP="00515621">
      <w:pPr>
        <w:contextualSpacing/>
      </w:pPr>
      <w:r w:rsidRPr="008B4BE4">
        <w:t xml:space="preserve">• </w:t>
      </w:r>
      <w:r w:rsidRPr="008B4BE4">
        <w:rPr>
          <w:b/>
        </w:rPr>
        <w:t>Senator Dianne Feinstein</w:t>
      </w:r>
      <w:r w:rsidRPr="008B4BE4">
        <w:t xml:space="preserve"> (D-CA), 331 Hart Senate Office Building, Washington DC 20510, (202) 224-3841</w:t>
      </w:r>
    </w:p>
    <w:p w14:paraId="58064520" w14:textId="77777777" w:rsidR="00515621" w:rsidRPr="008B4BE4" w:rsidRDefault="00515621" w:rsidP="00515621">
      <w:pPr>
        <w:contextualSpacing/>
      </w:pPr>
      <w:r w:rsidRPr="008B4BE4">
        <w:t xml:space="preserve">• </w:t>
      </w:r>
      <w:r w:rsidRPr="008B4BE4">
        <w:rPr>
          <w:b/>
        </w:rPr>
        <w:t>Senator Kamala Harris</w:t>
      </w:r>
      <w:r w:rsidRPr="008B4BE4">
        <w:t xml:space="preserve"> (D-CA), 112 Hart Senate Office Building, Washington DC 20510, (202) 224-3553</w:t>
      </w:r>
    </w:p>
    <w:p w14:paraId="7976DC63" w14:textId="0396CE12" w:rsidR="00515621" w:rsidRDefault="00515621" w:rsidP="00515621">
      <w:pPr>
        <w:rPr>
          <w:rFonts w:eastAsia="Times New Roman"/>
          <w:color w:val="auto"/>
          <w14:ligatures w14:val="none"/>
        </w:rPr>
      </w:pPr>
      <w:r w:rsidRPr="008B4BE4">
        <w:lastRenderedPageBreak/>
        <w:t xml:space="preserve">• </w:t>
      </w:r>
      <w:r w:rsidRPr="008B4BE4">
        <w:rPr>
          <w:b/>
        </w:rPr>
        <w:t>Representative Jimmy Panetta</w:t>
      </w:r>
      <w:r w:rsidRPr="008B4BE4">
        <w:t xml:space="preserve"> (D-CA), </w:t>
      </w:r>
      <w:r>
        <w:t>212</w:t>
      </w:r>
      <w:r w:rsidRPr="008B4BE4">
        <w:t xml:space="preserve"> Cannon House Office Building, Washington DC 20515, (202) 225-2861</w:t>
      </w:r>
    </w:p>
    <w:p w14:paraId="57F387B5" w14:textId="066A7828" w:rsidR="00515621" w:rsidRDefault="00515621" w:rsidP="00515621">
      <w:pPr>
        <w:rPr>
          <w:rFonts w:eastAsia="Times New Roman"/>
          <w:color w:val="auto"/>
          <w14:ligatures w14:val="none"/>
        </w:rPr>
      </w:pPr>
      <w:r>
        <w:rPr>
          <w:rFonts w:eastAsia="Times New Roman"/>
          <w:color w:val="auto"/>
          <w14:ligatures w14:val="none"/>
        </w:rPr>
        <w:t xml:space="preserve">• </w:t>
      </w:r>
      <w:r w:rsidRPr="00682649">
        <w:rPr>
          <w:rFonts w:eastAsia="Times New Roman"/>
          <w:b/>
          <w:color w:val="auto"/>
          <w14:ligatures w14:val="none"/>
        </w:rPr>
        <w:t>Governor Gavin Newsom</w:t>
      </w:r>
      <w:r>
        <w:rPr>
          <w:rFonts w:eastAsia="Times New Roman"/>
          <w:color w:val="auto"/>
          <w14:ligatures w14:val="none"/>
        </w:rPr>
        <w:t>, c/o State Capitol, Suite1173, Sacramento, CA 95814, (916) 445-2841</w:t>
      </w:r>
    </w:p>
    <w:p w14:paraId="652BCC9C" w14:textId="77777777" w:rsidR="00515621" w:rsidRPr="005B3880" w:rsidRDefault="00515621" w:rsidP="00515621">
      <w:pPr>
        <w:contextualSpacing/>
        <w:rPr>
          <w:b/>
        </w:rPr>
      </w:pPr>
      <w:r w:rsidRPr="008B4BE4">
        <w:t xml:space="preserve">• </w:t>
      </w:r>
      <w:r w:rsidRPr="008B4BE4">
        <w:rPr>
          <w:b/>
        </w:rPr>
        <w:t xml:space="preserve">Senator Bill </w:t>
      </w:r>
      <w:proofErr w:type="spellStart"/>
      <w:r w:rsidRPr="008B4BE4">
        <w:rPr>
          <w:b/>
        </w:rPr>
        <w:t>Monning</w:t>
      </w:r>
      <w:proofErr w:type="spellEnd"/>
      <w:r w:rsidRPr="008B4BE4">
        <w:t>, 701 Ocean St. #318a, Santa Cruz, CA 95060, (831) 425-0401</w:t>
      </w:r>
    </w:p>
    <w:p w14:paraId="5C556BB7" w14:textId="77777777" w:rsidR="00515621" w:rsidRPr="008B4BE4" w:rsidRDefault="00515621" w:rsidP="00515621">
      <w:pPr>
        <w:pStyle w:val="NormalWeb"/>
        <w:spacing w:before="0" w:beforeAutospacing="0" w:after="0" w:afterAutospacing="0"/>
        <w:contextualSpacing/>
      </w:pPr>
      <w:r w:rsidRPr="008B4BE4">
        <w:t xml:space="preserve">• </w:t>
      </w:r>
      <w:r w:rsidRPr="008B4BE4">
        <w:rPr>
          <w:b/>
        </w:rPr>
        <w:t>Assemblyperson Robert Rivas</w:t>
      </w:r>
      <w:r w:rsidRPr="008B4BE4">
        <w:t xml:space="preserve"> [for Watsonville], 275 Main St. Watsonville, CA 95076, (831) 768-3035</w:t>
      </w:r>
    </w:p>
    <w:p w14:paraId="3D905579" w14:textId="4B6C3C2A" w:rsidR="00515621" w:rsidRDefault="00515621" w:rsidP="00515621">
      <w:r w:rsidRPr="008B4BE4">
        <w:t xml:space="preserve">• </w:t>
      </w:r>
      <w:r w:rsidRPr="008B4BE4">
        <w:rPr>
          <w:b/>
        </w:rPr>
        <w:t>Assemblyperson</w:t>
      </w:r>
      <w:r w:rsidRPr="008B4BE4">
        <w:t xml:space="preserve"> </w:t>
      </w:r>
      <w:r w:rsidRPr="00974D57">
        <w:rPr>
          <w:b/>
        </w:rPr>
        <w:t>Mark Stone</w:t>
      </w:r>
      <w:r w:rsidRPr="008B4BE4">
        <w:t xml:space="preserve"> [for Santa Cruz], 701 Ocean St. #318b, Santa Cruz, CAS 95060, (831) 425-1303</w:t>
      </w:r>
    </w:p>
    <w:p w14:paraId="124CF6DF" w14:textId="2DA773CC" w:rsidR="00515621" w:rsidRDefault="00515621" w:rsidP="00515621"/>
    <w:p w14:paraId="0C122816" w14:textId="2F9898B4" w:rsidR="00515621" w:rsidRDefault="00515621" w:rsidP="00515621"/>
    <w:p w14:paraId="0C26FA86" w14:textId="4E65A4F2" w:rsidR="00515621" w:rsidRDefault="00515621" w:rsidP="00515621"/>
    <w:p w14:paraId="2C75AF95" w14:textId="26888AFC" w:rsidR="00515621" w:rsidRPr="00515621" w:rsidRDefault="00515621" w:rsidP="00515621">
      <w:pPr>
        <w:rPr>
          <w:b/>
        </w:rPr>
      </w:pPr>
      <w:r w:rsidRPr="00515621">
        <w:rPr>
          <w:b/>
        </w:rPr>
        <w:t>ETHICS and SEPARATION of POWERS</w:t>
      </w:r>
    </w:p>
    <w:p w14:paraId="5F48AF5A" w14:textId="027BE651" w:rsidR="00515621" w:rsidRDefault="00515621" w:rsidP="00515621"/>
    <w:p w14:paraId="0B257190" w14:textId="1F3DA38A" w:rsidR="00515621" w:rsidRDefault="00515621" w:rsidP="00515621">
      <w:r>
        <w:t xml:space="preserve">Senate Majority Leader Mitch McConnell is refusing to allow a vote on any legislation that the President would veto. In particular, he’s looking at efforts to reopen the government without forking over billions to Trump for his costly, ineffective wall—including reconsideration of a bill the Senate passed in December that did not become law. This is a betrayal of McConnell’s responsibility as one of the leaders of the legislative branch of our government, which is explicitly supposed to work as a check on the executive branch. </w:t>
      </w:r>
      <w:r w:rsidR="00FF4381">
        <w:rPr>
          <w:rFonts w:eastAsia="Times New Roman"/>
          <w:color w:val="auto"/>
          <w14:ligatures w14:val="none"/>
        </w:rPr>
        <w:t>(Write-up 1/11/19)</w:t>
      </w:r>
    </w:p>
    <w:p w14:paraId="67CA4A12" w14:textId="0795DC09" w:rsidR="00515621" w:rsidRDefault="00515621" w:rsidP="00515621">
      <w:r w:rsidRPr="00515621">
        <w:rPr>
          <w:b/>
        </w:rPr>
        <w:t>DEMAND</w:t>
      </w:r>
      <w:r>
        <w:t xml:space="preserve"> that McConnell reflect and defend the will of the Senate, not the President and </w:t>
      </w:r>
      <w:r w:rsidRPr="00515621">
        <w:rPr>
          <w:b/>
        </w:rPr>
        <w:t>INSIST</w:t>
      </w:r>
      <w:r>
        <w:t xml:space="preserve"> that votes on legislation that would reopen the government not be blocked any longer.</w:t>
      </w:r>
    </w:p>
    <w:p w14:paraId="1B270A0E" w14:textId="7BB0E693" w:rsidR="00515621" w:rsidRDefault="00515621" w:rsidP="00515621">
      <w:r>
        <w:t xml:space="preserve">• </w:t>
      </w:r>
      <w:r w:rsidRPr="00055797">
        <w:rPr>
          <w:b/>
        </w:rPr>
        <w:t>Senator Mitch McConnell</w:t>
      </w:r>
      <w:r>
        <w:t xml:space="preserve"> (R-KY), Senate Majority Leader, 217 Russell Senate Office Building, Washington DC 20510, (202) 224-2541</w:t>
      </w:r>
    </w:p>
    <w:p w14:paraId="4C8A8F4F" w14:textId="7AA8B7EA" w:rsidR="00515621" w:rsidRDefault="00515621" w:rsidP="00515621"/>
    <w:p w14:paraId="35A493A1" w14:textId="05C058A4" w:rsidR="00515621" w:rsidRDefault="00515621" w:rsidP="00515621"/>
    <w:p w14:paraId="2A735B99" w14:textId="1AB799F6" w:rsidR="00A33579" w:rsidRDefault="00515621" w:rsidP="00515621">
      <w:pPr>
        <w:rPr>
          <w:rFonts w:ascii="Georgia" w:hAnsi="Georgia"/>
        </w:rPr>
      </w:pPr>
      <w:r>
        <w:rPr>
          <w:rFonts w:ascii="Georgia" w:hAnsi="Georgia"/>
        </w:rPr>
        <w:t xml:space="preserve">From </w:t>
      </w:r>
      <w:r w:rsidRPr="00515621">
        <w:rPr>
          <w:rFonts w:ascii="Georgia" w:hAnsi="Georgia"/>
          <w:i/>
        </w:rPr>
        <w:t>Rogan’s List</w:t>
      </w:r>
      <w:r>
        <w:rPr>
          <w:rFonts w:ascii="Georgia" w:hAnsi="Georgia"/>
        </w:rPr>
        <w:t>: “We know that Trump doesn't care about good governance or the Constitution, but the rest of us sure do! The Constitution requires, as an explicit and deliberate check on presidential power, that cabinet officials be confirmed by the Senate, so the ‘greater flexibility’ Trump</w:t>
      </w:r>
      <w:r w:rsidR="00A33579">
        <w:rPr>
          <w:rFonts w:ascii="Georgia" w:hAnsi="Georgia"/>
        </w:rPr>
        <w:t xml:space="preserve"> </w:t>
      </w:r>
      <w:r>
        <w:rPr>
          <w:rFonts w:ascii="Georgia" w:hAnsi="Georgia"/>
        </w:rPr>
        <w:t xml:space="preserve">gets by keeping unconfirmed officials in an </w:t>
      </w:r>
      <w:r w:rsidR="00A33579">
        <w:rPr>
          <w:rFonts w:ascii="Georgia" w:hAnsi="Georgia"/>
        </w:rPr>
        <w:t>‘</w:t>
      </w:r>
      <w:r>
        <w:rPr>
          <w:rFonts w:ascii="Georgia" w:hAnsi="Georgia"/>
        </w:rPr>
        <w:t>acting</w:t>
      </w:r>
      <w:r w:rsidR="00A33579">
        <w:rPr>
          <w:rFonts w:ascii="Georgia" w:hAnsi="Georgia"/>
        </w:rPr>
        <w:t>’</w:t>
      </w:r>
      <w:r>
        <w:rPr>
          <w:rFonts w:ascii="Georgia" w:hAnsi="Georgia"/>
        </w:rPr>
        <w:t xml:space="preserve"> role</w:t>
      </w:r>
      <w:r w:rsidR="00A33579">
        <w:rPr>
          <w:rFonts w:ascii="Georgia" w:hAnsi="Georgia"/>
        </w:rPr>
        <w:t xml:space="preserve"> </w:t>
      </w:r>
      <w:r>
        <w:rPr>
          <w:rFonts w:ascii="Georgia" w:hAnsi="Georgia"/>
        </w:rPr>
        <w:t>is exactly a power that he does not, and should not, have.</w:t>
      </w:r>
      <w:r w:rsidR="00A33579">
        <w:rPr>
          <w:rFonts w:ascii="Georgia" w:hAnsi="Georgia"/>
        </w:rPr>
        <w:t xml:space="preserve">” </w:t>
      </w:r>
      <w:r w:rsidR="00FF4381">
        <w:rPr>
          <w:rFonts w:eastAsia="Times New Roman"/>
          <w:color w:val="auto"/>
          <w14:ligatures w14:val="none"/>
        </w:rPr>
        <w:t>(Write-up 1/11/19)</w:t>
      </w:r>
    </w:p>
    <w:p w14:paraId="2B800083" w14:textId="630A2D63" w:rsidR="00515621" w:rsidRPr="00EC3A98" w:rsidRDefault="00A33579" w:rsidP="00515621">
      <w:r w:rsidRPr="00A33579">
        <w:rPr>
          <w:rFonts w:ascii="Georgia" w:hAnsi="Georgia"/>
          <w:b/>
        </w:rPr>
        <w:t>INSIST</w:t>
      </w:r>
      <w:r>
        <w:rPr>
          <w:rFonts w:ascii="Georgia" w:hAnsi="Georgia"/>
        </w:rPr>
        <w:t xml:space="preserve"> that e</w:t>
      </w:r>
      <w:r w:rsidR="00515621">
        <w:rPr>
          <w:rFonts w:ascii="Georgia" w:hAnsi="Georgia"/>
        </w:rPr>
        <w:t xml:space="preserve">very </w:t>
      </w:r>
      <w:r>
        <w:rPr>
          <w:rFonts w:ascii="Georgia" w:hAnsi="Georgia"/>
        </w:rPr>
        <w:t>Congressperson</w:t>
      </w:r>
      <w:r w:rsidR="00515621">
        <w:rPr>
          <w:rFonts w:ascii="Georgia" w:hAnsi="Georgia"/>
        </w:rPr>
        <w:t xml:space="preserve"> condemn this abuse of power in the strongest terms, </w:t>
      </w:r>
    </w:p>
    <w:p w14:paraId="25E5C7C3" w14:textId="77777777" w:rsidR="00A33579" w:rsidRPr="008B4BE4" w:rsidRDefault="00A33579" w:rsidP="00A33579">
      <w:pPr>
        <w:contextualSpacing/>
      </w:pPr>
      <w:r w:rsidRPr="008B4BE4">
        <w:t xml:space="preserve">• </w:t>
      </w:r>
      <w:r w:rsidRPr="008B4BE4">
        <w:rPr>
          <w:b/>
        </w:rPr>
        <w:t>Senator Dianne Feinstein</w:t>
      </w:r>
      <w:r w:rsidRPr="008B4BE4">
        <w:t xml:space="preserve"> (D-CA), 331 Hart Senate Office Building, Washington DC 20510, (202) 224-3841</w:t>
      </w:r>
    </w:p>
    <w:p w14:paraId="7B2D549C" w14:textId="77777777" w:rsidR="00A33579" w:rsidRPr="008B4BE4" w:rsidRDefault="00A33579" w:rsidP="00A33579">
      <w:pPr>
        <w:contextualSpacing/>
      </w:pPr>
      <w:r w:rsidRPr="008B4BE4">
        <w:t xml:space="preserve">• </w:t>
      </w:r>
      <w:r w:rsidRPr="008B4BE4">
        <w:rPr>
          <w:b/>
        </w:rPr>
        <w:t>Senator Kamala Harris</w:t>
      </w:r>
      <w:r w:rsidRPr="008B4BE4">
        <w:t xml:space="preserve"> (D-CA), 112 Hart Senate Office Building, Washington DC 20510, (202) 224-3553</w:t>
      </w:r>
    </w:p>
    <w:p w14:paraId="3F153431" w14:textId="2595D2C6" w:rsidR="00515621" w:rsidRDefault="00A33579" w:rsidP="00A33579">
      <w:r w:rsidRPr="008B4BE4">
        <w:t xml:space="preserve">• </w:t>
      </w:r>
      <w:r w:rsidRPr="008B4BE4">
        <w:rPr>
          <w:b/>
        </w:rPr>
        <w:t>Representative Jimmy Panetta</w:t>
      </w:r>
      <w:r w:rsidRPr="008B4BE4">
        <w:t xml:space="preserve"> (D-CA), </w:t>
      </w:r>
      <w:r>
        <w:t>212</w:t>
      </w:r>
      <w:r w:rsidRPr="008B4BE4">
        <w:t xml:space="preserve"> Cannon House Office Building, Washington DC 20515, (202) 225-2861</w:t>
      </w:r>
    </w:p>
    <w:p w14:paraId="7FC3C679" w14:textId="14A21A47" w:rsidR="00D96C7A" w:rsidRDefault="00D96C7A" w:rsidP="00A33579"/>
    <w:p w14:paraId="29D6D542" w14:textId="31C0190C" w:rsidR="00D96C7A" w:rsidRDefault="00D96C7A" w:rsidP="00A33579"/>
    <w:p w14:paraId="318DB38F" w14:textId="04FDFD65" w:rsidR="00D96C7A" w:rsidRDefault="00D96C7A" w:rsidP="00A33579">
      <w:pPr>
        <w:rPr>
          <w:rFonts w:ascii="Georgia" w:hAnsi="Georgia"/>
        </w:rPr>
      </w:pPr>
      <w:proofErr w:type="gramStart"/>
      <w:r>
        <w:rPr>
          <w:rFonts w:ascii="Georgia" w:hAnsi="Georgia"/>
        </w:rPr>
        <w:t>Also</w:t>
      </w:r>
      <w:proofErr w:type="gramEnd"/>
      <w:r>
        <w:rPr>
          <w:rFonts w:ascii="Georgia" w:hAnsi="Georgia"/>
        </w:rPr>
        <w:t xml:space="preserve"> from </w:t>
      </w:r>
      <w:r w:rsidRPr="004345A9">
        <w:rPr>
          <w:rFonts w:ascii="Georgia" w:hAnsi="Georgia"/>
          <w:i/>
        </w:rPr>
        <w:t>Rogan’s List</w:t>
      </w:r>
      <w:r>
        <w:rPr>
          <w:rFonts w:ascii="Georgia" w:hAnsi="Georgia"/>
        </w:rPr>
        <w:t xml:space="preserve"> (because sometimes Susan Rogan says things better than anyone else can): “Smithsonian museums are closed. There are no federal staffers to answer tourists' questions at the Lincoln Memorial. And across the United States, national parks are cluttered with trash. Yet despite the federal government shutdown, a historic clock tower at the Trump International Hotel remained open for its handful of visitors, staffed by green-clad National Park Service rangers. ‘We're open!’ one National Park Service ranger declared around lunchtime, pushing an elevator button for a lone visitor </w:t>
      </w:r>
      <w:r>
        <w:rPr>
          <w:rFonts w:ascii="Georgia" w:hAnsi="Georgia"/>
        </w:rPr>
        <w:lastRenderedPageBreak/>
        <w:t>entering the site through a side entrance to ride to the top of the 315-foot-high, nearly 120-year-old clock tower in the nation’s capital. The Trump administration appears to have gone out of its way to keep the attraction in the federally owned building that houses the Trump hotel open and staffed with National Park Service rangers, even as other federal agencies shut ‘all but the most essential services.’ How convenient that this ‘PARK’ in a Trump hotel is open while our beautiful national parks are not being staffed.</w:t>
      </w:r>
      <w:r w:rsidR="00FF4381" w:rsidRPr="00FF4381">
        <w:rPr>
          <w:rFonts w:eastAsia="Times New Roman"/>
          <w:color w:val="auto"/>
          <w14:ligatures w14:val="none"/>
        </w:rPr>
        <w:t xml:space="preserve"> </w:t>
      </w:r>
      <w:r w:rsidR="00FF4381">
        <w:rPr>
          <w:rFonts w:eastAsia="Times New Roman"/>
          <w:color w:val="auto"/>
          <w14:ligatures w14:val="none"/>
        </w:rPr>
        <w:t>(Write-up 1/11/19)</w:t>
      </w:r>
    </w:p>
    <w:p w14:paraId="4D56945C" w14:textId="77777777" w:rsidR="00D96C7A" w:rsidRDefault="00D96C7A" w:rsidP="00D96C7A">
      <w:pPr>
        <w:rPr>
          <w:rFonts w:ascii="Georgia" w:hAnsi="Georgia"/>
        </w:rPr>
      </w:pPr>
      <w:r w:rsidRPr="00D96C7A">
        <w:rPr>
          <w:rFonts w:ascii="Georgia" w:hAnsi="Georgia"/>
          <w:b/>
        </w:rPr>
        <w:t>DEMAND</w:t>
      </w:r>
      <w:r>
        <w:rPr>
          <w:rFonts w:ascii="Georgia" w:hAnsi="Georgia"/>
        </w:rPr>
        <w:t xml:space="preserve"> to know why this ‘PARK is open!</w:t>
      </w:r>
    </w:p>
    <w:p w14:paraId="29F70EC4" w14:textId="79B575AE" w:rsidR="00D96C7A" w:rsidRDefault="00D96C7A" w:rsidP="00A33579">
      <w:r>
        <w:t xml:space="preserve">• </w:t>
      </w:r>
      <w:r w:rsidRPr="003D3BBA">
        <w:rPr>
          <w:b/>
        </w:rPr>
        <w:t>Donald Trump</w:t>
      </w:r>
      <w:r>
        <w:t>, The White House, 1600 Pennsylvania Ave. NW, Washington DC 20500, (202) 456-1111</w:t>
      </w:r>
    </w:p>
    <w:p w14:paraId="417084D4" w14:textId="2BD172B1" w:rsidR="00D96C7A" w:rsidRDefault="00D96C7A" w:rsidP="00A33579">
      <w:r>
        <w:t xml:space="preserve">• </w:t>
      </w:r>
      <w:r w:rsidRPr="00055797">
        <w:rPr>
          <w:b/>
        </w:rPr>
        <w:t>Senator Mitch McConnell</w:t>
      </w:r>
      <w:r>
        <w:t xml:space="preserve"> (R-KY), Senate Majority Leader, 217 Russell Senate Office Building, Washington DC 20510, (202) 224-2541</w:t>
      </w:r>
    </w:p>
    <w:p w14:paraId="1D29ADF8" w14:textId="40A4DECA" w:rsidR="00D96C7A" w:rsidRDefault="00D96C7A" w:rsidP="00A33579">
      <w:r>
        <w:t xml:space="preserve">• </w:t>
      </w:r>
      <w:r w:rsidRPr="002A5345">
        <w:rPr>
          <w:b/>
        </w:rPr>
        <w:t>Representative Nancy Pelosi</w:t>
      </w:r>
      <w:r>
        <w:t xml:space="preserve"> (D-CA), Speaker of the House, 1236 Longworth House Office Building, Washington DC 20515, (202) 225-4965</w:t>
      </w:r>
    </w:p>
    <w:p w14:paraId="1003C959" w14:textId="7C500643" w:rsidR="00661859" w:rsidRDefault="00661859" w:rsidP="00A33579"/>
    <w:p w14:paraId="250D3B9E" w14:textId="07B4D8DF" w:rsidR="00661859" w:rsidRDefault="00661859" w:rsidP="00A33579"/>
    <w:p w14:paraId="3FF08687" w14:textId="476DCEB3" w:rsidR="00661859" w:rsidRDefault="00661859" w:rsidP="00A33579">
      <w:r>
        <w:t>The Department of the Interior (DOI) has proposed a rule change which would make it more difficult to submit Freedom of Information Act (FOIA) requests by giving agencies more power to turn down requests</w:t>
      </w:r>
      <w:r w:rsidR="00FF4381">
        <w:t>,</w:t>
      </w:r>
      <w:r>
        <w:t xml:space="preserve"> allowing the government to function with impaired transparency.</w:t>
      </w:r>
      <w:r w:rsidR="00FF4381">
        <w:t xml:space="preserve"> </w:t>
      </w:r>
      <w:r w:rsidR="00FF4381">
        <w:rPr>
          <w:rFonts w:eastAsia="Times New Roman"/>
          <w:color w:val="auto"/>
          <w14:ligatures w14:val="none"/>
        </w:rPr>
        <w:t>(Write-up 1/11/19)</w:t>
      </w:r>
    </w:p>
    <w:p w14:paraId="5DC8AF05" w14:textId="63923FF6" w:rsidR="00661859" w:rsidRDefault="00661859" w:rsidP="00A33579">
      <w:r w:rsidRPr="00FF4381">
        <w:rPr>
          <w:b/>
        </w:rPr>
        <w:t>COMMENT</w:t>
      </w:r>
      <w:r>
        <w:t xml:space="preserve"> on the proposed rule change using Docket No. DOI-2018-0017 in your message</w:t>
      </w:r>
    </w:p>
    <w:p w14:paraId="7CACA8AA" w14:textId="366C149E" w:rsidR="00661859" w:rsidRDefault="00661859" w:rsidP="00A33579">
      <w:r>
        <w:t xml:space="preserve">• </w:t>
      </w:r>
      <w:r w:rsidRPr="00FF4381">
        <w:rPr>
          <w:b/>
        </w:rPr>
        <w:t>Executive Secretariat—FOIA Regulations</w:t>
      </w:r>
      <w:r>
        <w:t>, Department of the Interior, 1849 C St. NW, Washington DC 20240</w:t>
      </w:r>
    </w:p>
    <w:p w14:paraId="6B5FC923" w14:textId="54B43874" w:rsidR="00FF4381" w:rsidRDefault="00FF4381" w:rsidP="00A33579"/>
    <w:p w14:paraId="20E693FB" w14:textId="48C7D5DB" w:rsidR="00FF4381" w:rsidRDefault="00FF4381" w:rsidP="00A33579"/>
    <w:p w14:paraId="35640BF3" w14:textId="5A2B3780" w:rsidR="00FF4381" w:rsidRDefault="00FF4381" w:rsidP="00A33579"/>
    <w:p w14:paraId="46FD1B9E" w14:textId="5833EAA3" w:rsidR="00FF4381" w:rsidRPr="00E27A67" w:rsidRDefault="00FF4381" w:rsidP="00A33579">
      <w:pPr>
        <w:rPr>
          <w:b/>
        </w:rPr>
      </w:pPr>
      <w:r w:rsidRPr="00E27A67">
        <w:rPr>
          <w:b/>
        </w:rPr>
        <w:t>GENERAL DECENCY</w:t>
      </w:r>
    </w:p>
    <w:p w14:paraId="5ABD60A8" w14:textId="2E31E706" w:rsidR="00FF4381" w:rsidRDefault="00FF4381" w:rsidP="00A33579"/>
    <w:p w14:paraId="4B788A6D" w14:textId="3A536351" w:rsidR="00FF4381" w:rsidRDefault="00FF4381" w:rsidP="00A33579">
      <w:r>
        <w:t>While running for Governor, Gavin Newsom promised progress in a number of areas: homelessness, construction of new homes, tenant protections, healthcare for all, universal preschool, gun control, apprenticeships, earned income tax credit, wildfire prevention, private prisons, and monetary bail.</w:t>
      </w:r>
      <w:r w:rsidR="00E27A67">
        <w:t xml:space="preserve"> </w:t>
      </w:r>
      <w:r w:rsidR="00E27A67">
        <w:rPr>
          <w:rFonts w:eastAsia="Times New Roman"/>
          <w:color w:val="auto"/>
          <w14:ligatures w14:val="none"/>
        </w:rPr>
        <w:t>(Write-up 1/11/19)</w:t>
      </w:r>
    </w:p>
    <w:p w14:paraId="0C714DA8" w14:textId="1F7F43C0" w:rsidR="00E27A67" w:rsidRDefault="00E27A67" w:rsidP="00A33579">
      <w:r w:rsidRPr="00E27A67">
        <w:rPr>
          <w:b/>
        </w:rPr>
        <w:t>CHOOSE</w:t>
      </w:r>
      <w:r>
        <w:t xml:space="preserve"> your favorites and </w:t>
      </w:r>
      <w:r w:rsidRPr="00E27A67">
        <w:rPr>
          <w:b/>
        </w:rPr>
        <w:t>REMIND</w:t>
      </w:r>
      <w:r>
        <w:t xml:space="preserve"> him you expect follow-through on these promises</w:t>
      </w:r>
    </w:p>
    <w:p w14:paraId="7135E553" w14:textId="77777777" w:rsidR="009A511F" w:rsidRDefault="00E27A67" w:rsidP="009A511F">
      <w:pPr>
        <w:contextualSpacing/>
        <w:rPr>
          <w:rFonts w:eastAsia="Times New Roman"/>
          <w:color w:val="auto"/>
          <w14:ligatures w14:val="none"/>
        </w:rPr>
      </w:pPr>
      <w:r>
        <w:rPr>
          <w:rFonts w:eastAsia="Times New Roman"/>
          <w:color w:val="auto"/>
          <w14:ligatures w14:val="none"/>
        </w:rPr>
        <w:t xml:space="preserve">• </w:t>
      </w:r>
      <w:r w:rsidRPr="00682649">
        <w:rPr>
          <w:rFonts w:eastAsia="Times New Roman"/>
          <w:b/>
          <w:color w:val="auto"/>
          <w14:ligatures w14:val="none"/>
        </w:rPr>
        <w:t>Governor Gavin Newsom</w:t>
      </w:r>
      <w:r>
        <w:rPr>
          <w:rFonts w:eastAsia="Times New Roman"/>
          <w:color w:val="auto"/>
          <w14:ligatures w14:val="none"/>
        </w:rPr>
        <w:t>, c/o State Capitol, Suite1173, Sacramento, CA 95814, (916) 445-2841</w:t>
      </w:r>
    </w:p>
    <w:p w14:paraId="3F65F3BE" w14:textId="77777777" w:rsidR="009A511F" w:rsidRDefault="009A511F" w:rsidP="009A511F">
      <w:pPr>
        <w:contextualSpacing/>
      </w:pPr>
    </w:p>
    <w:p w14:paraId="7531150C" w14:textId="77777777" w:rsidR="009A511F" w:rsidRDefault="009A511F" w:rsidP="009A511F">
      <w:pPr>
        <w:contextualSpacing/>
      </w:pPr>
    </w:p>
    <w:p w14:paraId="2E77680F" w14:textId="4544A314" w:rsidR="009A511F" w:rsidRPr="009A511F" w:rsidRDefault="009A511F" w:rsidP="009A511F">
      <w:pPr>
        <w:contextualSpacing/>
        <w:rPr>
          <w:rFonts w:eastAsia="Times New Roman"/>
          <w:color w:val="auto"/>
          <w14:ligatures w14:val="none"/>
        </w:rPr>
      </w:pPr>
      <w:r>
        <w:t xml:space="preserve">The Associated Press reports: “Thousands of requests by men to bring in child and adolescent brides to live in the United States were approved over the past decade, according to government data obtained by The Associated Press. In one case, a 49-year-old man applied for admission for a 15-year-old girl. The approvals are legal: The Immigration and Nationality Act does not set minimum age requirements for the person making the request or for that person’s spouse or </w:t>
      </w:r>
      <w:proofErr w:type="spellStart"/>
      <w:r>
        <w:t>fiancee</w:t>
      </w:r>
      <w:proofErr w:type="spellEnd"/>
      <w:r>
        <w:t xml:space="preserve">. By contrast, to bring in a parent from overseas, a petitioner has to be at least 21 years old. And in weighing petitions, U.S. Citizenship and Immigration Services goes by whether the marriage is legal in the spouse or </w:t>
      </w:r>
      <w:proofErr w:type="spellStart"/>
      <w:r>
        <w:t>fiancee’s</w:t>
      </w:r>
      <w:proofErr w:type="spellEnd"/>
      <w:r>
        <w:t xml:space="preserve"> home country and then whether the marriage would be legal in the state where the petitioner lives. The data raises questions about whether the immigration system may be enabling forced marriage and about how U.S. laws may be </w:t>
      </w:r>
      <w:r>
        <w:lastRenderedPageBreak/>
        <w:t>compounding the problem despite efforts to limit child and forced marriage. Marriage between adults and minors is not uncommon in the U.S., and most states allow children to marry with some restrictions.”</w:t>
      </w:r>
    </w:p>
    <w:p w14:paraId="338C7529" w14:textId="49995BB7" w:rsidR="009A511F" w:rsidRDefault="009A511F" w:rsidP="009A511F">
      <w:pPr>
        <w:contextualSpacing/>
      </w:pPr>
      <w:r w:rsidRPr="007C3A5B">
        <w:rPr>
          <w:b/>
        </w:rPr>
        <w:t>TELL</w:t>
      </w:r>
      <w:r>
        <w:t xml:space="preserve"> your </w:t>
      </w:r>
      <w:proofErr w:type="spellStart"/>
      <w:r>
        <w:t>Congresspeople</w:t>
      </w:r>
      <w:proofErr w:type="spellEnd"/>
      <w:r>
        <w:t xml:space="preserve"> that you find this policy deeply disturbing and </w:t>
      </w:r>
      <w:r w:rsidRPr="007C3A5B">
        <w:rPr>
          <w:b/>
        </w:rPr>
        <w:t>ASK</w:t>
      </w:r>
      <w:r>
        <w:t xml:space="preserve"> them to consider proposing alternatives</w:t>
      </w:r>
    </w:p>
    <w:p w14:paraId="5C1A40EA" w14:textId="77777777" w:rsidR="009A511F" w:rsidRPr="008B4BE4" w:rsidRDefault="009A511F" w:rsidP="009A511F">
      <w:pPr>
        <w:contextualSpacing/>
      </w:pPr>
      <w:r w:rsidRPr="008B4BE4">
        <w:t xml:space="preserve">• </w:t>
      </w:r>
      <w:r w:rsidRPr="008B4BE4">
        <w:rPr>
          <w:b/>
        </w:rPr>
        <w:t>Senator Dianne Feinstein</w:t>
      </w:r>
      <w:r w:rsidRPr="008B4BE4">
        <w:t xml:space="preserve"> (D-CA), 331 Hart Senate Office Building, Washington DC 20510, (202) 224-3841</w:t>
      </w:r>
    </w:p>
    <w:p w14:paraId="76392EF7" w14:textId="77777777" w:rsidR="009A511F" w:rsidRPr="008B4BE4" w:rsidRDefault="009A511F" w:rsidP="009A511F">
      <w:pPr>
        <w:contextualSpacing/>
      </w:pPr>
      <w:r w:rsidRPr="008B4BE4">
        <w:t xml:space="preserve">• </w:t>
      </w:r>
      <w:r w:rsidRPr="008B4BE4">
        <w:rPr>
          <w:b/>
        </w:rPr>
        <w:t>Senator Kamala Harris</w:t>
      </w:r>
      <w:r w:rsidRPr="008B4BE4">
        <w:t xml:space="preserve"> (D-CA), 112 Hart Senate Office Building, Washington DC 20510, (202) 224-3553</w:t>
      </w:r>
    </w:p>
    <w:p w14:paraId="1B606548" w14:textId="626D8FA1" w:rsidR="009A511F" w:rsidRDefault="009A511F" w:rsidP="009A511F">
      <w:pPr>
        <w:contextualSpacing/>
      </w:pPr>
      <w:r w:rsidRPr="008B4BE4">
        <w:t xml:space="preserve">• </w:t>
      </w:r>
      <w:r w:rsidRPr="008B4BE4">
        <w:rPr>
          <w:b/>
        </w:rPr>
        <w:t>Representative Jimmy Panetta</w:t>
      </w:r>
      <w:r w:rsidRPr="008B4BE4">
        <w:t xml:space="preserve"> (D-CA), </w:t>
      </w:r>
      <w:r>
        <w:t>212</w:t>
      </w:r>
      <w:r w:rsidRPr="008B4BE4">
        <w:t xml:space="preserve"> Cannon House Office Building, Washington DC 20515, (202) 225-2861</w:t>
      </w:r>
    </w:p>
    <w:p w14:paraId="202BEB88" w14:textId="4FF7844A" w:rsidR="00B21582" w:rsidRDefault="00B21582" w:rsidP="009A511F">
      <w:pPr>
        <w:contextualSpacing/>
        <w:rPr>
          <w:rFonts w:eastAsia="Times New Roman"/>
          <w:color w:val="auto"/>
          <w14:ligatures w14:val="none"/>
        </w:rPr>
      </w:pPr>
    </w:p>
    <w:p w14:paraId="659AFA73" w14:textId="0586F961" w:rsidR="00B21582" w:rsidRDefault="00B21582" w:rsidP="009A511F">
      <w:pPr>
        <w:contextualSpacing/>
        <w:rPr>
          <w:rFonts w:eastAsia="Times New Roman"/>
          <w:color w:val="auto"/>
          <w14:ligatures w14:val="none"/>
        </w:rPr>
      </w:pPr>
    </w:p>
    <w:p w14:paraId="41D21604" w14:textId="7A484D7E" w:rsidR="00B21582" w:rsidRDefault="00B21582" w:rsidP="00B21582">
      <w:pPr>
        <w:rPr>
          <w:rFonts w:ascii="Georgia" w:hAnsi="Georgia"/>
        </w:rPr>
      </w:pPr>
      <w:r>
        <w:rPr>
          <w:rFonts w:ascii="Georgia" w:hAnsi="Georgia"/>
        </w:rPr>
        <w:t xml:space="preserve">From </w:t>
      </w:r>
      <w:r w:rsidRPr="00627260">
        <w:rPr>
          <w:rFonts w:ascii="Georgia" w:hAnsi="Georgia"/>
          <w:i/>
        </w:rPr>
        <w:t>Rogan’s List</w:t>
      </w:r>
      <w:r>
        <w:rPr>
          <w:rFonts w:ascii="Georgia" w:hAnsi="Georgia"/>
        </w:rPr>
        <w:t>: “HUD’s [the Department of Housing and Urban Development] oversight failures are profound, and they have left thousands of children and their families, seniors and people with disabilities living in unsafe housing for years. As landlords have slapped paint over mold, cardboard over holes, and hid problems behind walls and ‘Do Not Enter’ signs, the agency has often looked the other way.”</w:t>
      </w:r>
      <w:r w:rsidR="00447536">
        <w:rPr>
          <w:rFonts w:ascii="Georgia" w:hAnsi="Georgia"/>
        </w:rPr>
        <w:t xml:space="preserve"> </w:t>
      </w:r>
      <w:proofErr w:type="gramStart"/>
      <w:r>
        <w:rPr>
          <w:rFonts w:ascii="Georgia" w:hAnsi="Georgia"/>
        </w:rPr>
        <w:t>Both</w:t>
      </w:r>
      <w:proofErr w:type="gramEnd"/>
      <w:r>
        <w:rPr>
          <w:rFonts w:ascii="Georgia" w:hAnsi="Georgia"/>
        </w:rPr>
        <w:t xml:space="preserve"> Republicans and Democrats have let this happen. </w:t>
      </w:r>
    </w:p>
    <w:p w14:paraId="33A371BE" w14:textId="77777777" w:rsidR="00B21582" w:rsidRDefault="00B21582" w:rsidP="00B21582">
      <w:r w:rsidRPr="007C3A5B">
        <w:rPr>
          <w:rFonts w:ascii="Georgia" w:hAnsi="Georgia"/>
          <w:b/>
        </w:rPr>
        <w:t>TELL</w:t>
      </w:r>
      <w:r>
        <w:rPr>
          <w:rFonts w:ascii="Georgia" w:hAnsi="Georgia"/>
        </w:rPr>
        <w:t xml:space="preserve"> our </w:t>
      </w:r>
      <w:proofErr w:type="spellStart"/>
      <w:r>
        <w:rPr>
          <w:rFonts w:ascii="Georgia" w:hAnsi="Georgia"/>
        </w:rPr>
        <w:t>Congresspeople</w:t>
      </w:r>
      <w:proofErr w:type="spellEnd"/>
      <w:r>
        <w:rPr>
          <w:rFonts w:ascii="Georgia" w:hAnsi="Georgia"/>
        </w:rPr>
        <w:t xml:space="preserve"> that we expect investigations into this, and legislation to fix it</w:t>
      </w:r>
    </w:p>
    <w:p w14:paraId="09FE0625" w14:textId="77777777" w:rsidR="00B21582" w:rsidRPr="008B4BE4" w:rsidRDefault="00B21582" w:rsidP="00B21582">
      <w:pPr>
        <w:contextualSpacing/>
      </w:pPr>
      <w:r w:rsidRPr="008B4BE4">
        <w:t xml:space="preserve">• </w:t>
      </w:r>
      <w:r w:rsidRPr="008B4BE4">
        <w:rPr>
          <w:b/>
        </w:rPr>
        <w:t>Senator Dianne Feinstein</w:t>
      </w:r>
      <w:r w:rsidRPr="008B4BE4">
        <w:t xml:space="preserve"> (D-CA), 331 Hart Senate Office Building, Washington DC 20510, (202) 224-3841</w:t>
      </w:r>
    </w:p>
    <w:p w14:paraId="713E7CE0" w14:textId="77777777" w:rsidR="00B21582" w:rsidRPr="008B4BE4" w:rsidRDefault="00B21582" w:rsidP="00B21582">
      <w:pPr>
        <w:contextualSpacing/>
      </w:pPr>
      <w:r w:rsidRPr="008B4BE4">
        <w:t xml:space="preserve">• </w:t>
      </w:r>
      <w:r w:rsidRPr="008B4BE4">
        <w:rPr>
          <w:b/>
        </w:rPr>
        <w:t>Senator Kamala Harris</w:t>
      </w:r>
      <w:r w:rsidRPr="008B4BE4">
        <w:t xml:space="preserve"> (D-CA), 112 Hart Senate Office Building, Washington DC 20510, (202) 224-3553</w:t>
      </w:r>
    </w:p>
    <w:p w14:paraId="2619AB6C" w14:textId="05499500" w:rsidR="00B21582" w:rsidRDefault="00B21582" w:rsidP="00B21582">
      <w:pPr>
        <w:contextualSpacing/>
        <w:rPr>
          <w:rFonts w:eastAsia="Times New Roman"/>
          <w:color w:val="auto"/>
          <w14:ligatures w14:val="none"/>
        </w:rPr>
      </w:pPr>
      <w:r w:rsidRPr="008B4BE4">
        <w:t xml:space="preserve">• </w:t>
      </w:r>
      <w:r w:rsidRPr="008B4BE4">
        <w:rPr>
          <w:b/>
        </w:rPr>
        <w:t>Representative Jimmy Panetta</w:t>
      </w:r>
      <w:r w:rsidRPr="008B4BE4">
        <w:t xml:space="preserve"> (D-CA), </w:t>
      </w:r>
      <w:r>
        <w:t>212</w:t>
      </w:r>
      <w:r w:rsidRPr="008B4BE4">
        <w:t xml:space="preserve"> Cannon House Office Building, Washington DC 20515, (202) 225-2861</w:t>
      </w:r>
    </w:p>
    <w:p w14:paraId="5AEB8419" w14:textId="1837A101" w:rsidR="00E27A67" w:rsidRDefault="00E27A67" w:rsidP="00A33579">
      <w:pPr>
        <w:contextualSpacing/>
      </w:pPr>
    </w:p>
    <w:p w14:paraId="292868C0" w14:textId="0E4748DF" w:rsidR="00E27A67" w:rsidRDefault="00E27A67" w:rsidP="00A33579">
      <w:pPr>
        <w:contextualSpacing/>
      </w:pPr>
    </w:p>
    <w:p w14:paraId="6342C642" w14:textId="2C15FCBC" w:rsidR="00E27A67" w:rsidRDefault="00E27A67" w:rsidP="00E27A67">
      <w:pPr>
        <w:tabs>
          <w:tab w:val="left" w:pos="5070"/>
        </w:tabs>
        <w:contextualSpacing/>
        <w:rPr>
          <w:rFonts w:ascii="Georgia" w:hAnsi="Georgia"/>
        </w:rPr>
      </w:pPr>
      <w:r>
        <w:rPr>
          <w:rFonts w:ascii="Georgia" w:hAnsi="Georgia"/>
        </w:rPr>
        <w:t xml:space="preserve">From </w:t>
      </w:r>
      <w:r w:rsidRPr="00E27A67">
        <w:rPr>
          <w:rFonts w:ascii="Georgia" w:hAnsi="Georgia"/>
          <w:i/>
        </w:rPr>
        <w:t>Rogan’s List</w:t>
      </w:r>
      <w:r>
        <w:rPr>
          <w:rFonts w:ascii="Georgia" w:hAnsi="Georgia"/>
        </w:rPr>
        <w:t xml:space="preserve">: “The Census Bureau is closed as a result of the government shutdown, adding to the problems it faces in organizing the 2020 census—Is there enough money? Can the Bureau overcome the 2010 undercount of communities of color and other ‘hard-to-count’ populations? Can they hire enough workers? Is the new digital census secure? And, of course, what about the citizenship question?” </w:t>
      </w:r>
      <w:r>
        <w:rPr>
          <w:rFonts w:eastAsia="Times New Roman"/>
          <w:color w:val="auto"/>
          <w14:ligatures w14:val="none"/>
        </w:rPr>
        <w:t>(Write-up 1/11/19)</w:t>
      </w:r>
    </w:p>
    <w:p w14:paraId="5FC3528D" w14:textId="70114947" w:rsidR="00E27A67" w:rsidRDefault="00E27A67" w:rsidP="00E27A67">
      <w:pPr>
        <w:contextualSpacing/>
        <w:rPr>
          <w:rFonts w:ascii="Georgia" w:hAnsi="Georgia"/>
        </w:rPr>
      </w:pPr>
      <w:r w:rsidRPr="00E27A67">
        <w:rPr>
          <w:rFonts w:ascii="Georgia" w:hAnsi="Georgia"/>
          <w:b/>
        </w:rPr>
        <w:t>URGE</w:t>
      </w:r>
      <w:r>
        <w:rPr>
          <w:rFonts w:ascii="Georgia" w:hAnsi="Georgia"/>
        </w:rPr>
        <w:t xml:space="preserve"> our </w:t>
      </w:r>
      <w:proofErr w:type="spellStart"/>
      <w:r>
        <w:rPr>
          <w:rFonts w:ascii="Georgia" w:hAnsi="Georgia"/>
        </w:rPr>
        <w:t>Congresspeople</w:t>
      </w:r>
      <w:proofErr w:type="spellEnd"/>
      <w:r>
        <w:rPr>
          <w:rFonts w:ascii="Georgia" w:hAnsi="Georgia"/>
        </w:rPr>
        <w:t xml:space="preserve"> to guarantee the accuracy and reliability of the complete population count mandated by the Constitution</w:t>
      </w:r>
    </w:p>
    <w:p w14:paraId="29AC9041" w14:textId="77777777" w:rsidR="00E27A67" w:rsidRPr="008B4BE4" w:rsidRDefault="00E27A67" w:rsidP="00E27A67">
      <w:pPr>
        <w:contextualSpacing/>
      </w:pPr>
      <w:r w:rsidRPr="008B4BE4">
        <w:t xml:space="preserve">• </w:t>
      </w:r>
      <w:r w:rsidRPr="008B4BE4">
        <w:rPr>
          <w:b/>
        </w:rPr>
        <w:t>Senator Dianne Feinstein</w:t>
      </w:r>
      <w:r w:rsidRPr="008B4BE4">
        <w:t xml:space="preserve"> (D-CA), 331 Hart Senate Office Building, Washington DC 20510, (202) 224-3841</w:t>
      </w:r>
    </w:p>
    <w:p w14:paraId="5C26D518" w14:textId="77777777" w:rsidR="00E27A67" w:rsidRPr="008B4BE4" w:rsidRDefault="00E27A67" w:rsidP="00E27A67">
      <w:pPr>
        <w:contextualSpacing/>
      </w:pPr>
      <w:r w:rsidRPr="008B4BE4">
        <w:t xml:space="preserve">• </w:t>
      </w:r>
      <w:r w:rsidRPr="008B4BE4">
        <w:rPr>
          <w:b/>
        </w:rPr>
        <w:t>Senator Kamala Harris</w:t>
      </w:r>
      <w:r w:rsidRPr="008B4BE4">
        <w:t xml:space="preserve"> (D-CA), 112 Hart Senate Office Building, Washington DC 20510, (202) 224-3553</w:t>
      </w:r>
    </w:p>
    <w:p w14:paraId="6235167C" w14:textId="628D77C2" w:rsidR="00E27A67" w:rsidRDefault="00E27A67" w:rsidP="00E27A67">
      <w:pPr>
        <w:contextualSpacing/>
      </w:pPr>
      <w:r w:rsidRPr="008B4BE4">
        <w:t xml:space="preserve">• </w:t>
      </w:r>
      <w:r w:rsidRPr="008B4BE4">
        <w:rPr>
          <w:b/>
        </w:rPr>
        <w:t>Representative Jimmy Panetta</w:t>
      </w:r>
      <w:r w:rsidRPr="008B4BE4">
        <w:t xml:space="preserve"> (D-CA), </w:t>
      </w:r>
      <w:r>
        <w:t>212</w:t>
      </w:r>
      <w:r w:rsidRPr="008B4BE4">
        <w:t xml:space="preserve"> Cannon House Office Building, Washington DC 20515, (202) 225-2861</w:t>
      </w:r>
    </w:p>
    <w:p w14:paraId="683847E8" w14:textId="522B87D7" w:rsidR="00E27A67" w:rsidRDefault="00E27A67" w:rsidP="00E27A67">
      <w:pPr>
        <w:contextualSpacing/>
      </w:pPr>
    </w:p>
    <w:p w14:paraId="6B0726E8" w14:textId="0C6C9064" w:rsidR="00E27A67" w:rsidRDefault="00E27A67" w:rsidP="00E27A67">
      <w:pPr>
        <w:contextualSpacing/>
      </w:pPr>
    </w:p>
    <w:p w14:paraId="68D5A4B2" w14:textId="0106FE95" w:rsidR="00CD6F7B" w:rsidRDefault="00CD6F7B" w:rsidP="00CD6F7B">
      <w:pPr>
        <w:contextualSpacing/>
      </w:pPr>
      <w:r>
        <w:t xml:space="preserve">In its latest issue, quarterly magazine </w:t>
      </w:r>
      <w:r w:rsidRPr="00471846">
        <w:rPr>
          <w:i/>
        </w:rPr>
        <w:t>Santa Cruz Style</w:t>
      </w:r>
      <w:r>
        <w:t xml:space="preserve"> captioned a picture of a white supremacist “keep Santa Cruz weird” [a popular slogan for those who appreciate the city’s uniqueness and diversity]. </w:t>
      </w:r>
      <w:r w:rsidRPr="00471846">
        <w:rPr>
          <w:i/>
        </w:rPr>
        <w:t>Santa Cruz Style</w:t>
      </w:r>
      <w:r>
        <w:t xml:space="preserve"> removed the photo from online and plan to issue an apology in the </w:t>
      </w:r>
      <w:r>
        <w:lastRenderedPageBreak/>
        <w:t>next issue, but meanwhile thousands of print copies, which is free, have been distributed across the county.</w:t>
      </w:r>
      <w:r w:rsidR="0082386C" w:rsidRPr="0082386C">
        <w:rPr>
          <w:rFonts w:eastAsia="Times New Roman"/>
          <w:color w:val="auto"/>
          <w14:ligatures w14:val="none"/>
        </w:rPr>
        <w:t xml:space="preserve"> </w:t>
      </w:r>
      <w:r w:rsidR="0082386C">
        <w:rPr>
          <w:rFonts w:eastAsia="Times New Roman"/>
          <w:color w:val="auto"/>
          <w14:ligatures w14:val="none"/>
        </w:rPr>
        <w:t>(Write-up 1/11/19)</w:t>
      </w:r>
    </w:p>
    <w:p w14:paraId="671C279D" w14:textId="77777777" w:rsidR="00CD6F7B" w:rsidRDefault="00CD6F7B" w:rsidP="00CD6F7B">
      <w:pPr>
        <w:contextualSpacing/>
      </w:pPr>
      <w:r w:rsidRPr="00CD6F7B">
        <w:rPr>
          <w:b/>
        </w:rPr>
        <w:t>EXPLAIN</w:t>
      </w:r>
      <w:r>
        <w:t xml:space="preserve"> hate is not “weird” it’s reprehensible and TELL the magazine it needs to review its practices to avoid similar incidents</w:t>
      </w:r>
    </w:p>
    <w:p w14:paraId="3E28A1E7" w14:textId="77777777" w:rsidR="00CD6F7B" w:rsidRDefault="00CD6F7B" w:rsidP="00CD6F7B">
      <w:pPr>
        <w:contextualSpacing/>
      </w:pPr>
      <w:r>
        <w:t xml:space="preserve">• </w:t>
      </w:r>
      <w:r w:rsidRPr="00CD6F7B">
        <w:rPr>
          <w:b/>
        </w:rPr>
        <w:t>Santa Cruz Style Magazine, LLC</w:t>
      </w:r>
      <w:r>
        <w:t>, P.O. Box 822, Capitola, CA 95010, (831) 475-7325</w:t>
      </w:r>
    </w:p>
    <w:p w14:paraId="3BEBF46A" w14:textId="42D1C5FF" w:rsidR="00E27A67" w:rsidRDefault="00E27A67" w:rsidP="00E27A67">
      <w:pPr>
        <w:contextualSpacing/>
      </w:pPr>
    </w:p>
    <w:p w14:paraId="04A59EC8" w14:textId="60C91BA5" w:rsidR="00447536" w:rsidRDefault="00447536" w:rsidP="00E27A67">
      <w:pPr>
        <w:contextualSpacing/>
      </w:pPr>
    </w:p>
    <w:p w14:paraId="1E36839A" w14:textId="2C636BAF" w:rsidR="00447536" w:rsidRDefault="00447536" w:rsidP="00E27A67">
      <w:pPr>
        <w:contextualSpacing/>
      </w:pPr>
    </w:p>
    <w:p w14:paraId="7D26F003" w14:textId="7C4C8809" w:rsidR="00447536" w:rsidRPr="00447536" w:rsidRDefault="00447536" w:rsidP="00E27A67">
      <w:pPr>
        <w:contextualSpacing/>
        <w:rPr>
          <w:b/>
        </w:rPr>
      </w:pPr>
      <w:r w:rsidRPr="00447536">
        <w:rPr>
          <w:b/>
        </w:rPr>
        <w:t>GUNS</w:t>
      </w:r>
      <w:bookmarkStart w:id="0" w:name="_GoBack"/>
      <w:bookmarkEnd w:id="0"/>
    </w:p>
    <w:p w14:paraId="1F0BBA95" w14:textId="20019C9B" w:rsidR="00447536" w:rsidRDefault="00447536" w:rsidP="00E27A67">
      <w:pPr>
        <w:contextualSpacing/>
      </w:pPr>
    </w:p>
    <w:p w14:paraId="78E19BCE" w14:textId="01296A63" w:rsidR="00447536" w:rsidRDefault="00447536" w:rsidP="00E27A67">
      <w:pPr>
        <w:contextualSpacing/>
      </w:pPr>
      <w:r>
        <w:t>H.R.8 and S.42, both titled “To Require a Background Check for Every Firearm Sale,” are currently with the House and Senate Judiciary Committees. H.R.</w:t>
      </w:r>
      <w:r w:rsidR="00623B46">
        <w:t>8</w:t>
      </w:r>
      <w:r>
        <w:t xml:space="preserve"> has 178 co-sponsors: 173 Democrats and 5 Republicans. This legislation should be able to move through the House without much trouble. </w:t>
      </w:r>
      <w:r w:rsidR="00623B46">
        <w:t>The fate of S.42 in</w:t>
      </w:r>
      <w:r>
        <w:t xml:space="preserve"> the Senate is another matter—but even if it doesn’t pass the Senate it will allow voters another clear illustration of which legislators are (and aren’t) responding to the 97% of the public who want stricter background checks. Our Jimmy Panetta is among the co-sponsors</w:t>
      </w:r>
      <w:r w:rsidR="00623B46">
        <w:t xml:space="preserve"> for H.R.8</w:t>
      </w:r>
      <w:r>
        <w:t>.</w:t>
      </w:r>
      <w:r w:rsidR="00623B46">
        <w:t xml:space="preserve"> Feinstein and Harris are both co-sponsors for S.42 (both sit on the Senate Judiciary Committee).</w:t>
      </w:r>
      <w:r w:rsidR="00801C05" w:rsidRPr="00801C05">
        <w:rPr>
          <w:rFonts w:eastAsia="Times New Roman"/>
          <w:color w:val="auto"/>
          <w14:ligatures w14:val="none"/>
        </w:rPr>
        <w:t xml:space="preserve"> </w:t>
      </w:r>
      <w:r w:rsidR="00801C05">
        <w:rPr>
          <w:rFonts w:eastAsia="Times New Roman"/>
          <w:color w:val="auto"/>
          <w14:ligatures w14:val="none"/>
        </w:rPr>
        <w:t>(Write-up 1/13/19)</w:t>
      </w:r>
    </w:p>
    <w:p w14:paraId="3F5C5670" w14:textId="13E75A9A" w:rsidR="00447536" w:rsidRDefault="00447536" w:rsidP="00E27A67">
      <w:pPr>
        <w:contextualSpacing/>
      </w:pPr>
      <w:r w:rsidRPr="00447536">
        <w:rPr>
          <w:b/>
        </w:rPr>
        <w:t>ASK</w:t>
      </w:r>
      <w:r>
        <w:t xml:space="preserve"> for quick action on this important legislation from the House</w:t>
      </w:r>
      <w:r w:rsidR="00623B46">
        <w:t xml:space="preserve"> and Senate</w:t>
      </w:r>
      <w:r>
        <w:t xml:space="preserve"> Judiciary Committee</w:t>
      </w:r>
      <w:r w:rsidR="00623B46">
        <w:t>s</w:t>
      </w:r>
    </w:p>
    <w:p w14:paraId="1AE3305A" w14:textId="2D8B937F" w:rsidR="00447536" w:rsidRDefault="00447536" w:rsidP="00E27A67">
      <w:pPr>
        <w:contextualSpacing/>
      </w:pPr>
      <w:r>
        <w:t xml:space="preserve">• </w:t>
      </w:r>
      <w:r w:rsidRPr="009645F6">
        <w:rPr>
          <w:b/>
        </w:rPr>
        <w:t>Representative Jerrold Nadler</w:t>
      </w:r>
      <w:r>
        <w:t xml:space="preserve"> (D-NY), Chair, House Judiciary Committee, 2141 Rayburn House Office Building, Washington DC 20515, (202) 225-6909</w:t>
      </w:r>
    </w:p>
    <w:p w14:paraId="3DF2A3A5" w14:textId="77777777" w:rsidR="00623B46" w:rsidRPr="00147EF9" w:rsidRDefault="00623B46" w:rsidP="00623B46">
      <w:pPr>
        <w:contextualSpacing/>
        <w:rPr>
          <w:rFonts w:eastAsia="Times New Roman"/>
        </w:rPr>
      </w:pPr>
      <w:r w:rsidRPr="00147EF9">
        <w:rPr>
          <w:rFonts w:eastAsia="Times New Roman"/>
        </w:rPr>
        <w:t xml:space="preserve">• </w:t>
      </w:r>
      <w:r w:rsidRPr="00147EF9">
        <w:rPr>
          <w:rFonts w:eastAsia="Times New Roman"/>
          <w:b/>
        </w:rPr>
        <w:t>Senator Chuck Grassley</w:t>
      </w:r>
      <w:r w:rsidRPr="00147EF9">
        <w:rPr>
          <w:rFonts w:eastAsia="Times New Roman"/>
        </w:rPr>
        <w:t>, Chair, Senate Judiciary Committee, 135 Hart Senate Office Building, Washington DC 20510, (202) 224-3744</w:t>
      </w:r>
    </w:p>
    <w:p w14:paraId="5C35820A" w14:textId="77777777" w:rsidR="00623B46" w:rsidRDefault="00623B46" w:rsidP="00623B46">
      <w:pPr>
        <w:contextualSpacing/>
        <w:rPr>
          <w:rFonts w:eastAsia="Times New Roman"/>
        </w:rPr>
      </w:pPr>
      <w:r w:rsidRPr="00147EF9">
        <w:rPr>
          <w:rFonts w:eastAsia="Times New Roman"/>
        </w:rPr>
        <w:t xml:space="preserve">• </w:t>
      </w:r>
      <w:r w:rsidRPr="00147EF9">
        <w:rPr>
          <w:rFonts w:eastAsia="Times New Roman"/>
          <w:b/>
        </w:rPr>
        <w:t>Senator Dianne Feinstein</w:t>
      </w:r>
      <w:r w:rsidRPr="00147EF9">
        <w:rPr>
          <w:rFonts w:eastAsia="Times New Roman"/>
        </w:rPr>
        <w:t xml:space="preserve"> (D-CA), Ranking Member, Senate Judiciary Committee, 331 Hart Senate Office Building, Washington DC 20510, (202) 224-3841</w:t>
      </w:r>
    </w:p>
    <w:p w14:paraId="0C431C5F" w14:textId="0A13AA4C" w:rsidR="00447536" w:rsidRDefault="00447536" w:rsidP="00623B46">
      <w:pPr>
        <w:contextualSpacing/>
      </w:pPr>
      <w:r w:rsidRPr="00447536">
        <w:rPr>
          <w:b/>
        </w:rPr>
        <w:t>TELL</w:t>
      </w:r>
      <w:r>
        <w:t xml:space="preserve"> your</w:t>
      </w:r>
      <w:r w:rsidR="00623B46">
        <w:t xml:space="preserve"> Senators and</w:t>
      </w:r>
      <w:r>
        <w:t xml:space="preserve"> Representative you want their vocal support for this legislation when it reaches the House floor</w:t>
      </w:r>
    </w:p>
    <w:p w14:paraId="2F78CADA" w14:textId="480ACB3C" w:rsidR="00623B46" w:rsidRDefault="00623B46" w:rsidP="00623B46">
      <w:pPr>
        <w:contextualSpacing/>
      </w:pPr>
      <w:r w:rsidRPr="008B4BE4">
        <w:t xml:space="preserve">• </w:t>
      </w:r>
      <w:r w:rsidRPr="008B4BE4">
        <w:rPr>
          <w:b/>
        </w:rPr>
        <w:t>Senator Kamala Harris</w:t>
      </w:r>
      <w:r w:rsidRPr="008B4BE4">
        <w:t xml:space="preserve"> (D-CA), 112 Hart Senate Office Building, Washington DC 20510, (202) 224-3553</w:t>
      </w:r>
    </w:p>
    <w:p w14:paraId="77F77F24" w14:textId="07BB7408" w:rsidR="00447536" w:rsidRDefault="00447536" w:rsidP="00E27A67">
      <w:pPr>
        <w:contextualSpacing/>
      </w:pPr>
      <w:r w:rsidRPr="008B4BE4">
        <w:t xml:space="preserve">• </w:t>
      </w:r>
      <w:r w:rsidRPr="008B4BE4">
        <w:rPr>
          <w:b/>
        </w:rPr>
        <w:t>Representative Jimmy Panetta</w:t>
      </w:r>
      <w:r w:rsidRPr="008B4BE4">
        <w:t xml:space="preserve"> (D-CA), </w:t>
      </w:r>
      <w:r>
        <w:t>212</w:t>
      </w:r>
      <w:r w:rsidRPr="008B4BE4">
        <w:t xml:space="preserve"> Cannon House Office Building, Washington DC 20515, (202) 225-2861</w:t>
      </w:r>
    </w:p>
    <w:p w14:paraId="3D5F0271" w14:textId="00ED70FC" w:rsidR="00782D31" w:rsidRDefault="00782D31" w:rsidP="00E27A67">
      <w:pPr>
        <w:contextualSpacing/>
      </w:pPr>
    </w:p>
    <w:p w14:paraId="30143569" w14:textId="1251CA06" w:rsidR="00782D31" w:rsidRDefault="00782D31" w:rsidP="00E27A67">
      <w:pPr>
        <w:contextualSpacing/>
      </w:pPr>
    </w:p>
    <w:p w14:paraId="66C01517" w14:textId="71F611CB" w:rsidR="00782D31" w:rsidRDefault="00782D31" w:rsidP="00E27A67">
      <w:pPr>
        <w:contextualSpacing/>
      </w:pPr>
    </w:p>
    <w:p w14:paraId="081599A0" w14:textId="6875C3B7" w:rsidR="00782D31" w:rsidRPr="00782D31" w:rsidRDefault="00782D31" w:rsidP="00E27A67">
      <w:pPr>
        <w:contextualSpacing/>
        <w:rPr>
          <w:b/>
        </w:rPr>
      </w:pPr>
      <w:r w:rsidRPr="00782D31">
        <w:rPr>
          <w:b/>
        </w:rPr>
        <w:t>HUMAN and CIVIL RIGHTS</w:t>
      </w:r>
    </w:p>
    <w:p w14:paraId="08E23C32" w14:textId="6A2BEF2D" w:rsidR="00782D31" w:rsidRDefault="00782D31" w:rsidP="00E27A67">
      <w:pPr>
        <w:contextualSpacing/>
      </w:pPr>
    </w:p>
    <w:p w14:paraId="32838736" w14:textId="143D3F9F" w:rsidR="00782D31" w:rsidRDefault="00886ABB" w:rsidP="00886ABB">
      <w:pPr>
        <w:contextualSpacing/>
        <w:rPr>
          <w:rFonts w:eastAsia="Times New Roman"/>
          <w:color w:val="auto"/>
          <w14:ligatures w14:val="none"/>
        </w:rPr>
      </w:pPr>
      <w:r>
        <w:rPr>
          <w:rFonts w:eastAsia="Times New Roman"/>
          <w:color w:val="auto"/>
          <w14:ligatures w14:val="none"/>
        </w:rPr>
        <w:t>The summary for California’s S.B.31 reads: “</w:t>
      </w:r>
      <w:r w:rsidRPr="0042168A">
        <w:rPr>
          <w:rFonts w:eastAsia="Times New Roman"/>
          <w:color w:val="auto"/>
          <w14:ligatures w14:val="none"/>
        </w:rPr>
        <w:t>The bill would provide that no person shall be subject to civil arrest in a courthouse while attending a court proceeding or having legal business in the courthouse. The bill would also authorize the Attorney General to bring a civil action to obtain equitable and declaratory relief for a violation of this section, and it would allow a party in a successful action to enforce liability for a violation of this section to recover court costs and reasonable attorney’s fees</w:t>
      </w:r>
      <w:r>
        <w:rPr>
          <w:rFonts w:eastAsia="Times New Roman"/>
          <w:color w:val="auto"/>
          <w14:ligatures w14:val="none"/>
        </w:rPr>
        <w:t>.” In other words, S.B.31 allows undocumented residents of the state to attend and participate in court proceedings without fear of arrest.</w:t>
      </w:r>
      <w:r>
        <w:rPr>
          <w:rFonts w:eastAsia="Times New Roman"/>
          <w:color w:val="auto"/>
          <w14:ligatures w14:val="none"/>
        </w:rPr>
        <w:t xml:space="preserve"> Witnesses should not have to fear deportation</w:t>
      </w:r>
      <w:r w:rsidR="002579D5">
        <w:rPr>
          <w:rFonts w:eastAsia="Times New Roman"/>
          <w:color w:val="auto"/>
          <w14:ligatures w14:val="none"/>
        </w:rPr>
        <w:t xml:space="preserve"> when they testify.</w:t>
      </w:r>
      <w:r w:rsidR="00801C05" w:rsidRPr="00801C05">
        <w:rPr>
          <w:rFonts w:eastAsia="Times New Roman"/>
          <w:color w:val="auto"/>
          <w14:ligatures w14:val="none"/>
        </w:rPr>
        <w:t xml:space="preserve"> </w:t>
      </w:r>
      <w:r w:rsidR="00801C05">
        <w:rPr>
          <w:rFonts w:eastAsia="Times New Roman"/>
          <w:color w:val="auto"/>
          <w14:ligatures w14:val="none"/>
        </w:rPr>
        <w:t>(Write-up 1/13/19)</w:t>
      </w:r>
    </w:p>
    <w:p w14:paraId="72038974" w14:textId="2520405E" w:rsidR="00886ABB" w:rsidRDefault="00886ABB" w:rsidP="00886ABB">
      <w:pPr>
        <w:contextualSpacing/>
      </w:pPr>
      <w:r w:rsidRPr="00886ABB">
        <w:rPr>
          <w:b/>
        </w:rPr>
        <w:t>TELL</w:t>
      </w:r>
      <w:r>
        <w:t xml:space="preserve"> our California Senator that we want to see active support for S.B.31</w:t>
      </w:r>
    </w:p>
    <w:p w14:paraId="248FC20E" w14:textId="77777777" w:rsidR="00886ABB" w:rsidRPr="005B3880" w:rsidRDefault="00886ABB" w:rsidP="00886ABB">
      <w:pPr>
        <w:contextualSpacing/>
        <w:rPr>
          <w:b/>
        </w:rPr>
      </w:pPr>
      <w:r w:rsidRPr="008B4BE4">
        <w:lastRenderedPageBreak/>
        <w:t xml:space="preserve">• </w:t>
      </w:r>
      <w:r w:rsidRPr="008B4BE4">
        <w:rPr>
          <w:b/>
        </w:rPr>
        <w:t xml:space="preserve">Senator Bill </w:t>
      </w:r>
      <w:proofErr w:type="spellStart"/>
      <w:r w:rsidRPr="008B4BE4">
        <w:rPr>
          <w:b/>
        </w:rPr>
        <w:t>Monning</w:t>
      </w:r>
      <w:proofErr w:type="spellEnd"/>
      <w:r w:rsidRPr="008B4BE4">
        <w:t>, 701 Ocean St. #318a, Santa Cruz, CA 95060, (831) 425-0401</w:t>
      </w:r>
    </w:p>
    <w:p w14:paraId="6152122A" w14:textId="5B8B7231" w:rsidR="00886ABB" w:rsidRDefault="00886ABB" w:rsidP="00886ABB">
      <w:pPr>
        <w:contextualSpacing/>
      </w:pPr>
    </w:p>
    <w:p w14:paraId="0FA89CC4" w14:textId="5292D24F" w:rsidR="00DA2017" w:rsidRDefault="00DA2017" w:rsidP="00886ABB">
      <w:pPr>
        <w:contextualSpacing/>
      </w:pPr>
    </w:p>
    <w:p w14:paraId="659B08FF" w14:textId="0A47C26E" w:rsidR="00DA2017" w:rsidRDefault="00DA2017" w:rsidP="00886ABB">
      <w:pPr>
        <w:contextualSpacing/>
        <w:rPr>
          <w:rFonts w:eastAsia="Times New Roman"/>
          <w:color w:val="auto"/>
          <w14:ligatures w14:val="none"/>
        </w:rPr>
      </w:pPr>
      <w:r>
        <w:rPr>
          <w:rFonts w:eastAsia="Times New Roman"/>
          <w:color w:val="auto"/>
          <w14:ligatures w14:val="none"/>
        </w:rPr>
        <w:t>From t</w:t>
      </w:r>
      <w:r w:rsidRPr="00B36BA9">
        <w:rPr>
          <w:rFonts w:eastAsia="Times New Roman"/>
          <w:color w:val="auto"/>
          <w14:ligatures w14:val="none"/>
        </w:rPr>
        <w:t>he</w:t>
      </w:r>
      <w:r w:rsidRPr="00B36BA9">
        <w:rPr>
          <w:rFonts w:eastAsia="Times New Roman"/>
          <w:i/>
          <w:color w:val="auto"/>
          <w14:ligatures w14:val="none"/>
        </w:rPr>
        <w:t xml:space="preserve"> Guardian</w:t>
      </w:r>
      <w:r>
        <w:rPr>
          <w:rFonts w:eastAsia="Times New Roman"/>
          <w:color w:val="auto"/>
          <w14:ligatures w14:val="none"/>
        </w:rPr>
        <w:t xml:space="preserve">: </w:t>
      </w:r>
      <w:r w:rsidRPr="00B36BA9">
        <w:rPr>
          <w:rFonts w:eastAsia="Times New Roman"/>
          <w:color w:val="auto"/>
          <w14:ligatures w14:val="none"/>
        </w:rPr>
        <w:t>The</w:t>
      </w:r>
      <w:r>
        <w:rPr>
          <w:rFonts w:eastAsia="Times New Roman"/>
          <w:color w:val="auto"/>
          <w14:ligatures w14:val="none"/>
        </w:rPr>
        <w:t xml:space="preserve"> Trump administration</w:t>
      </w:r>
      <w:r w:rsidRPr="00B36BA9">
        <w:rPr>
          <w:rFonts w:eastAsia="Times New Roman"/>
          <w:color w:val="auto"/>
          <w14:ligatures w14:val="none"/>
        </w:rPr>
        <w:t xml:space="preserve"> has stopped cooperating with UN investigators over potential human rights violations occurring inside America, in a move that delivers a major blow to vulnerable US communities and sends a dangerous signal to authoritarian regimes around the world.</w:t>
      </w:r>
      <w:r>
        <w:rPr>
          <w:rFonts w:eastAsia="Times New Roman"/>
          <w:color w:val="auto"/>
          <w14:ligatures w14:val="none"/>
        </w:rPr>
        <w:t xml:space="preserve"> </w:t>
      </w:r>
      <w:r w:rsidRPr="00B36BA9">
        <w:rPr>
          <w:rFonts w:eastAsia="Times New Roman"/>
          <w:color w:val="auto"/>
          <w14:ligatures w14:val="none"/>
        </w:rPr>
        <w:t>Quietly and unnoticed, the state department has ceased to respond to official complaints from UN special rapporteurs, the network of independent experts who act as global watchdogs on fundamental issues such as poverty, migration, freedom of expression and justice. There has been no response to any such formal query since 7 May 2018, with at least 13 requests going</w:t>
      </w:r>
      <w:r>
        <w:rPr>
          <w:rFonts w:eastAsia="Times New Roman"/>
          <w:color w:val="auto"/>
          <w14:ligatures w14:val="none"/>
        </w:rPr>
        <w:t xml:space="preserve"> unanswered</w:t>
      </w:r>
      <w:r w:rsidRPr="00B36BA9">
        <w:rPr>
          <w:rFonts w:eastAsia="Times New Roman"/>
          <w:color w:val="auto"/>
          <w14:ligatures w14:val="none"/>
        </w:rPr>
        <w:t>.</w:t>
      </w:r>
      <w:r>
        <w:rPr>
          <w:rFonts w:eastAsia="Times New Roman"/>
          <w:color w:val="auto"/>
          <w14:ligatures w14:val="none"/>
        </w:rPr>
        <w:t xml:space="preserve"> </w:t>
      </w:r>
      <w:r w:rsidRPr="00B36BA9">
        <w:rPr>
          <w:rFonts w:eastAsia="Times New Roman"/>
          <w:color w:val="auto"/>
          <w14:ligatures w14:val="none"/>
        </w:rPr>
        <w:t>Nor has the Trump administration extended any invitation to a UN monitor to visit the US to investigate human rights inside the country since the start of Donald Trump’s term two years ago in January 2017. Two UN experts have made official fact-finding visits under his watch</w:t>
      </w:r>
      <w:r>
        <w:rPr>
          <w:rFonts w:eastAsia="Times New Roman"/>
          <w:color w:val="auto"/>
          <w14:ligatures w14:val="none"/>
        </w:rPr>
        <w:t>—</w:t>
      </w:r>
      <w:r w:rsidRPr="00B36BA9">
        <w:rPr>
          <w:rFonts w:eastAsia="Times New Roman"/>
          <w:color w:val="auto"/>
          <w14:ligatures w14:val="none"/>
        </w:rPr>
        <w:t>the special rapporteurs on</w:t>
      </w:r>
      <w:r>
        <w:rPr>
          <w:rFonts w:eastAsia="Times New Roman"/>
          <w:color w:val="auto"/>
          <w14:ligatures w14:val="none"/>
        </w:rPr>
        <w:t xml:space="preserve"> extreme poverty and privacy—</w:t>
      </w:r>
      <w:r w:rsidRPr="00B36BA9">
        <w:rPr>
          <w:rFonts w:eastAsia="Times New Roman"/>
          <w:color w:val="auto"/>
          <w14:ligatures w14:val="none"/>
        </w:rPr>
        <w:t>but both were invited initially by Barack Obama, who hosted 16 such visits during his presidency.</w:t>
      </w:r>
      <w:r w:rsidR="00801C05">
        <w:rPr>
          <w:rFonts w:eastAsia="Times New Roman"/>
          <w:color w:val="auto"/>
          <w14:ligatures w14:val="none"/>
        </w:rPr>
        <w:t xml:space="preserve"> </w:t>
      </w:r>
      <w:r w:rsidR="00801C05">
        <w:rPr>
          <w:rFonts w:eastAsia="Times New Roman"/>
          <w:color w:val="auto"/>
          <w14:ligatures w14:val="none"/>
        </w:rPr>
        <w:t>(Write-up 1/13/19)</w:t>
      </w:r>
    </w:p>
    <w:p w14:paraId="45693E87" w14:textId="14F61E3E" w:rsidR="00DA2017" w:rsidRDefault="00DA2017" w:rsidP="00886ABB">
      <w:pPr>
        <w:contextualSpacing/>
      </w:pPr>
      <w:r w:rsidRPr="00DA2017">
        <w:rPr>
          <w:b/>
        </w:rPr>
        <w:t>COMPLAIN</w:t>
      </w:r>
      <w:r>
        <w:t xml:space="preserve"> to the State Department, the chairs of the Senate and House Judiciary Committees, and your </w:t>
      </w:r>
      <w:proofErr w:type="spellStart"/>
      <w:r>
        <w:t>Congresspeople</w:t>
      </w:r>
      <w:proofErr w:type="spellEnd"/>
      <w:r>
        <w:t xml:space="preserve"> about our failure to hold ourselves accountable for human rights violations</w:t>
      </w:r>
    </w:p>
    <w:p w14:paraId="405030C9" w14:textId="0EC3431B" w:rsidR="00DA2017" w:rsidRDefault="00DA2017" w:rsidP="00886ABB">
      <w:pPr>
        <w:contextualSpacing/>
      </w:pPr>
      <w:r w:rsidRPr="006E0723">
        <w:t xml:space="preserve">• </w:t>
      </w:r>
      <w:r w:rsidRPr="006E0723">
        <w:rPr>
          <w:b/>
        </w:rPr>
        <w:t>Mike Pompeo</w:t>
      </w:r>
      <w:r w:rsidRPr="006E0723">
        <w:t>, U.S. Secretary of State, 2201 C St. NW, Washington DC 20520-2204, (202) 647-6575</w:t>
      </w:r>
    </w:p>
    <w:p w14:paraId="2B1F6B3E" w14:textId="77777777" w:rsidR="00DA2017" w:rsidRDefault="00DA2017" w:rsidP="00DA2017">
      <w:pPr>
        <w:contextualSpacing/>
      </w:pPr>
      <w:r>
        <w:t xml:space="preserve">• </w:t>
      </w:r>
      <w:r w:rsidRPr="009645F6">
        <w:rPr>
          <w:b/>
        </w:rPr>
        <w:t>Representative Jerrold Nadler</w:t>
      </w:r>
      <w:r>
        <w:t xml:space="preserve"> (D-NY), Chair, House Judiciary Committee, 2141 Rayburn House Office Building, Washington DC 20515, (202) 225-6909</w:t>
      </w:r>
    </w:p>
    <w:p w14:paraId="73F2226B" w14:textId="6F61F37A" w:rsidR="00DA2017" w:rsidRDefault="00DA2017" w:rsidP="00DA2017">
      <w:pPr>
        <w:contextualSpacing/>
      </w:pPr>
      <w:r w:rsidRPr="00147EF9">
        <w:rPr>
          <w:rFonts w:eastAsia="Times New Roman"/>
        </w:rPr>
        <w:t xml:space="preserve">• </w:t>
      </w:r>
      <w:r w:rsidRPr="00147EF9">
        <w:rPr>
          <w:rFonts w:eastAsia="Times New Roman"/>
          <w:b/>
        </w:rPr>
        <w:t>Senator Chuck Grassley</w:t>
      </w:r>
      <w:r w:rsidRPr="00147EF9">
        <w:rPr>
          <w:rFonts w:eastAsia="Times New Roman"/>
        </w:rPr>
        <w:t>, Chair, Senate Judiciary Committee, 135 Hart Senate Office Building, Washington DC 20510, (202) 224-3744</w:t>
      </w:r>
    </w:p>
    <w:p w14:paraId="1DB2C5E9" w14:textId="77777777" w:rsidR="00DA2017" w:rsidRPr="008B4BE4" w:rsidRDefault="00DA2017" w:rsidP="00DA2017">
      <w:pPr>
        <w:contextualSpacing/>
      </w:pPr>
      <w:r w:rsidRPr="008B4BE4">
        <w:t xml:space="preserve">• </w:t>
      </w:r>
      <w:r w:rsidRPr="008B4BE4">
        <w:rPr>
          <w:b/>
        </w:rPr>
        <w:t>Senator Dianne Feinstein</w:t>
      </w:r>
      <w:r w:rsidRPr="008B4BE4">
        <w:t xml:space="preserve"> (D-CA), 331 Hart Senate Office Building, Washington DC 20510, (202) 224-3841</w:t>
      </w:r>
    </w:p>
    <w:p w14:paraId="6E5F3BEE" w14:textId="77777777" w:rsidR="00DA2017" w:rsidRPr="008B4BE4" w:rsidRDefault="00DA2017" w:rsidP="00DA2017">
      <w:pPr>
        <w:contextualSpacing/>
      </w:pPr>
      <w:r w:rsidRPr="008B4BE4">
        <w:t xml:space="preserve">• </w:t>
      </w:r>
      <w:r w:rsidRPr="008B4BE4">
        <w:rPr>
          <w:b/>
        </w:rPr>
        <w:t>Senator Kamala Harris</w:t>
      </w:r>
      <w:r w:rsidRPr="008B4BE4">
        <w:t xml:space="preserve"> (D-CA), 112 Hart Senate Office Building, Washington DC 20510, (202) 224-3553</w:t>
      </w:r>
    </w:p>
    <w:p w14:paraId="39661EA7" w14:textId="1BC673E0" w:rsidR="00DA2017" w:rsidRDefault="00DA2017" w:rsidP="00DA2017">
      <w:pPr>
        <w:contextualSpacing/>
      </w:pPr>
      <w:r w:rsidRPr="008B4BE4">
        <w:t xml:space="preserve">• </w:t>
      </w:r>
      <w:r w:rsidRPr="008B4BE4">
        <w:rPr>
          <w:b/>
        </w:rPr>
        <w:t>Representative Jimmy Panetta</w:t>
      </w:r>
      <w:r w:rsidRPr="008B4BE4">
        <w:t xml:space="preserve"> (D-CA), </w:t>
      </w:r>
      <w:r>
        <w:t>212</w:t>
      </w:r>
      <w:r w:rsidRPr="008B4BE4">
        <w:t xml:space="preserve"> Cannon House Office Building, Washington DC 20515, (202) 225-2861</w:t>
      </w:r>
    </w:p>
    <w:p w14:paraId="27582939" w14:textId="7C32492B" w:rsidR="00DA2017" w:rsidRDefault="00DA2017" w:rsidP="00DA2017">
      <w:pPr>
        <w:contextualSpacing/>
      </w:pPr>
    </w:p>
    <w:p w14:paraId="302DF22E" w14:textId="6DB0966A" w:rsidR="00DA2017" w:rsidRDefault="00DA2017" w:rsidP="00DA2017">
      <w:pPr>
        <w:contextualSpacing/>
      </w:pPr>
    </w:p>
    <w:p w14:paraId="2A875A31" w14:textId="5BDE22A8" w:rsidR="00DA2017" w:rsidRDefault="008F4881" w:rsidP="00DA2017">
      <w:pPr>
        <w:contextualSpacing/>
      </w:pPr>
      <w:r>
        <w:t>In the mess that was the end of the 20117-18 legislative session, the Violence Against Women Act (VAWA) was allowed to expire.</w:t>
      </w:r>
      <w:r w:rsidR="00801C05">
        <w:t xml:space="preserve"> </w:t>
      </w:r>
      <w:r w:rsidR="00801C05">
        <w:rPr>
          <w:rFonts w:eastAsia="Times New Roman"/>
          <w:color w:val="auto"/>
          <w14:ligatures w14:val="none"/>
        </w:rPr>
        <w:t>(Write-up 1/1</w:t>
      </w:r>
      <w:r w:rsidR="00801C05">
        <w:rPr>
          <w:rFonts w:eastAsia="Times New Roman"/>
          <w:color w:val="auto"/>
          <w14:ligatures w14:val="none"/>
        </w:rPr>
        <w:t>3</w:t>
      </w:r>
      <w:r w:rsidR="00801C05">
        <w:rPr>
          <w:rFonts w:eastAsia="Times New Roman"/>
          <w:color w:val="auto"/>
          <w14:ligatures w14:val="none"/>
        </w:rPr>
        <w:t>/19)</w:t>
      </w:r>
    </w:p>
    <w:p w14:paraId="76AA11D5" w14:textId="129B6D55" w:rsidR="008F4881" w:rsidRDefault="008F4881" w:rsidP="00DA2017">
      <w:pPr>
        <w:contextualSpacing/>
      </w:pPr>
      <w:r w:rsidRPr="008F4881">
        <w:rPr>
          <w:b/>
        </w:rPr>
        <w:t>INSIST</w:t>
      </w:r>
      <w:r>
        <w:t xml:space="preserve"> that we want renewal of VAWA to be prioritized in the new legislative session</w:t>
      </w:r>
    </w:p>
    <w:p w14:paraId="6AA480C5" w14:textId="77777777" w:rsidR="008F4881" w:rsidRDefault="008F4881" w:rsidP="008F4881">
      <w:pPr>
        <w:contextualSpacing/>
      </w:pPr>
      <w:r>
        <w:t xml:space="preserve">• </w:t>
      </w:r>
      <w:r w:rsidRPr="009645F6">
        <w:rPr>
          <w:b/>
        </w:rPr>
        <w:t>Representative Jerrold Nadler</w:t>
      </w:r>
      <w:r>
        <w:t xml:space="preserve"> (D-NY), Chair, House Judiciary Committee, 2141 Rayburn House Office Building, Washington DC 20515, (202) 225-6909</w:t>
      </w:r>
    </w:p>
    <w:p w14:paraId="43ECE94C" w14:textId="77777777" w:rsidR="008F4881" w:rsidRDefault="008F4881" w:rsidP="008F4881">
      <w:pPr>
        <w:contextualSpacing/>
      </w:pPr>
      <w:r w:rsidRPr="00147EF9">
        <w:rPr>
          <w:rFonts w:eastAsia="Times New Roman"/>
        </w:rPr>
        <w:t xml:space="preserve">• </w:t>
      </w:r>
      <w:r w:rsidRPr="00147EF9">
        <w:rPr>
          <w:rFonts w:eastAsia="Times New Roman"/>
          <w:b/>
        </w:rPr>
        <w:t>Senator Chuck Grassley</w:t>
      </w:r>
      <w:r w:rsidRPr="00147EF9">
        <w:rPr>
          <w:rFonts w:eastAsia="Times New Roman"/>
        </w:rPr>
        <w:t>, Chair, Senate Judiciary Committee, 135 Hart Senate Office Building, Washington DC 20510, (202) 224-3744</w:t>
      </w:r>
    </w:p>
    <w:p w14:paraId="72BED961" w14:textId="77777777" w:rsidR="008F4881" w:rsidRPr="008B4BE4" w:rsidRDefault="008F4881" w:rsidP="008F4881">
      <w:pPr>
        <w:contextualSpacing/>
      </w:pPr>
      <w:r w:rsidRPr="008B4BE4">
        <w:t xml:space="preserve">• </w:t>
      </w:r>
      <w:r w:rsidRPr="008B4BE4">
        <w:rPr>
          <w:b/>
        </w:rPr>
        <w:t>Senator Dianne Feinstein</w:t>
      </w:r>
      <w:r w:rsidRPr="008B4BE4">
        <w:t xml:space="preserve"> (D-CA), 331 Hart Senate Office Building, Washington DC 20510, (202) 224-3841</w:t>
      </w:r>
    </w:p>
    <w:p w14:paraId="1EA6571A" w14:textId="77777777" w:rsidR="008F4881" w:rsidRPr="008B4BE4" w:rsidRDefault="008F4881" w:rsidP="008F4881">
      <w:pPr>
        <w:contextualSpacing/>
      </w:pPr>
      <w:r w:rsidRPr="008B4BE4">
        <w:t xml:space="preserve">• </w:t>
      </w:r>
      <w:r w:rsidRPr="008B4BE4">
        <w:rPr>
          <w:b/>
        </w:rPr>
        <w:t>Senator Kamala Harris</w:t>
      </w:r>
      <w:r w:rsidRPr="008B4BE4">
        <w:t xml:space="preserve"> (D-CA), 112 Hart Senate Office Building, Washington DC 20510, (202) 224-3553</w:t>
      </w:r>
    </w:p>
    <w:p w14:paraId="6FBE17D0" w14:textId="6E683378" w:rsidR="008F4881" w:rsidRDefault="008F4881" w:rsidP="008F4881">
      <w:pPr>
        <w:contextualSpacing/>
      </w:pPr>
      <w:r w:rsidRPr="008B4BE4">
        <w:t xml:space="preserve">• </w:t>
      </w:r>
      <w:r w:rsidRPr="008B4BE4">
        <w:rPr>
          <w:b/>
        </w:rPr>
        <w:t>Representative Jimmy Panetta</w:t>
      </w:r>
      <w:r w:rsidRPr="008B4BE4">
        <w:t xml:space="preserve"> (D-CA), </w:t>
      </w:r>
      <w:r>
        <w:t>212</w:t>
      </w:r>
      <w:r w:rsidRPr="008B4BE4">
        <w:t xml:space="preserve"> Cannon House Office Building, Washington DC 20515, (202) 225-2861</w:t>
      </w:r>
    </w:p>
    <w:sectPr w:rsidR="008F4881" w:rsidSect="00296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FF3"/>
    <w:rsid w:val="00023A44"/>
    <w:rsid w:val="001174F1"/>
    <w:rsid w:val="00185FF3"/>
    <w:rsid w:val="001E17A4"/>
    <w:rsid w:val="00217044"/>
    <w:rsid w:val="002579D5"/>
    <w:rsid w:val="002965AA"/>
    <w:rsid w:val="002A2739"/>
    <w:rsid w:val="0033600E"/>
    <w:rsid w:val="00447536"/>
    <w:rsid w:val="00460B12"/>
    <w:rsid w:val="004E2E12"/>
    <w:rsid w:val="00515621"/>
    <w:rsid w:val="00560960"/>
    <w:rsid w:val="00623B46"/>
    <w:rsid w:val="00661859"/>
    <w:rsid w:val="00682649"/>
    <w:rsid w:val="006931B3"/>
    <w:rsid w:val="00782D31"/>
    <w:rsid w:val="007841E9"/>
    <w:rsid w:val="007C3A5B"/>
    <w:rsid w:val="007F67C7"/>
    <w:rsid w:val="00801C05"/>
    <w:rsid w:val="0082386C"/>
    <w:rsid w:val="00886ABB"/>
    <w:rsid w:val="008E6335"/>
    <w:rsid w:val="008F4881"/>
    <w:rsid w:val="009645F6"/>
    <w:rsid w:val="009A511F"/>
    <w:rsid w:val="00A33579"/>
    <w:rsid w:val="00A7664C"/>
    <w:rsid w:val="00B21582"/>
    <w:rsid w:val="00CD6F7B"/>
    <w:rsid w:val="00D96C7A"/>
    <w:rsid w:val="00DA2017"/>
    <w:rsid w:val="00E27A67"/>
    <w:rsid w:val="00E27F4B"/>
    <w:rsid w:val="00F537CD"/>
    <w:rsid w:val="00FF4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3CAEA5"/>
  <w14:defaultImageDpi w14:val="32767"/>
  <w15:chartTrackingRefBased/>
  <w15:docId w15:val="{05BC9955-E337-EE49-914A-986DB6FFD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themeColor="text1"/>
        <w:sz w:val="24"/>
        <w:szCs w:val="24"/>
        <w:lang w:val="en-US" w:eastAsia="en-US" w:bidi="ar-SA"/>
        <w14:ligatures w14:val="historicalDiscretion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0B12"/>
    <w:pPr>
      <w:spacing w:before="100" w:beforeAutospacing="1" w:after="100" w:afterAutospacing="1"/>
    </w:pPr>
    <w:rPr>
      <w:rFonts w:eastAsia="Times New Roman"/>
      <w:color w:val="auto"/>
      <w14:ligatures w14:val="none"/>
    </w:rPr>
  </w:style>
  <w:style w:type="character" w:styleId="Hyperlink">
    <w:name w:val="Hyperlink"/>
    <w:basedOn w:val="DefaultParagraphFont"/>
    <w:uiPriority w:val="99"/>
    <w:unhideWhenUsed/>
    <w:rsid w:val="005156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11</Pages>
  <Words>4700</Words>
  <Characters>26792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cp:revision>
  <dcterms:created xsi:type="dcterms:W3CDTF">2019-01-11T20:20:00Z</dcterms:created>
  <dcterms:modified xsi:type="dcterms:W3CDTF">2019-01-13T18:59:00Z</dcterms:modified>
</cp:coreProperties>
</file>